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Proxima Nova" w:cs="Proxima Nova" w:eastAsia="Proxima Nova" w:hAnsi="Proxima Nova"/>
          <w:sz w:val="28"/>
          <w:szCs w:val="28"/>
        </w:rPr>
      </w:pPr>
      <w:bookmarkStart w:colFirst="0" w:colLast="0" w:name="_p4qybl783q73" w:id="0"/>
      <w:bookmarkEnd w:id="0"/>
      <w:r w:rsidDel="00000000" w:rsidR="00000000" w:rsidRPr="00000000">
        <w:rPr>
          <w:rFonts w:ascii="Proxima Nova" w:cs="Proxima Nova" w:eastAsia="Proxima Nova" w:hAnsi="Proxima Nova"/>
          <w:sz w:val="36"/>
          <w:szCs w:val="36"/>
          <w:rtl w:val="0"/>
        </w:rPr>
        <w:t xml:space="preserve">MISSION Boat Gear to Launch Wakesurfing Board Lineup </w:t>
      </w:r>
      <w:r w:rsidDel="00000000" w:rsidR="00000000" w:rsidRPr="00000000">
        <w:rPr>
          <w:rFonts w:ascii="Proxima Nova" w:cs="Proxima Nova" w:eastAsia="Proxima Nova" w:hAnsi="Proxima Nova"/>
          <w:sz w:val="28"/>
          <w:szCs w:val="28"/>
          <w:rtl w:val="0"/>
        </w:rPr>
        <w:t xml:space="preserve">Four unique board styles are designed for weekend warriors, hardcore surfers, and everyone between.</w:t>
      </w:r>
    </w:p>
    <w:p w:rsidR="00000000" w:rsidDel="00000000" w:rsidP="00000000" w:rsidRDefault="00000000" w:rsidRPr="00000000" w14:paraId="00000002">
      <w:pPr>
        <w:rPr>
          <w:rFonts w:ascii="Proxima Nova" w:cs="Proxima Nova" w:eastAsia="Proxima Nova" w:hAnsi="Proxima Nov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jc w:val="center"/>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FOR IMMEDIATE RELEASE</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MINNETONKA, MN:</w:t>
      </w:r>
      <w:r w:rsidDel="00000000" w:rsidR="00000000" w:rsidRPr="00000000">
        <w:rPr>
          <w:rFonts w:ascii="Proxima Nova" w:cs="Proxima Nova" w:eastAsia="Proxima Nova" w:hAnsi="Proxima Nova"/>
          <w:rtl w:val="0"/>
        </w:rPr>
        <w:t xml:space="preserve">MISSION Boat Gear</w:t>
      </w:r>
      <w:r w:rsidDel="00000000" w:rsidR="00000000" w:rsidRPr="00000000">
        <w:rPr>
          <w:rFonts w:ascii="Proxima Nova" w:cs="Proxima Nova" w:eastAsia="Proxima Nova" w:hAnsi="Proxima Nova"/>
          <w:rtl w:val="0"/>
        </w:rPr>
        <w:t xml:space="preserve">, creators of the DELTA wakeshaper, SENTRY boat fender, and REEF inflatable mat, today announced a wakesurfing board lineup, featuring four unique board styles designed to appeal to surfers of all ages, skill levels, and surfing styles. Each board features the same attention to detail and build quality that </w:t>
      </w:r>
      <w:r w:rsidDel="00000000" w:rsidR="00000000" w:rsidRPr="00000000">
        <w:rPr>
          <w:rFonts w:ascii="Proxima Nova" w:cs="Proxima Nova" w:eastAsia="Proxima Nova" w:hAnsi="Proxima Nova"/>
          <w:rtl w:val="0"/>
        </w:rPr>
        <w:t xml:space="preserve">MISSION Boat Gear </w:t>
      </w:r>
      <w:r w:rsidDel="00000000" w:rsidR="00000000" w:rsidRPr="00000000">
        <w:rPr>
          <w:rFonts w:ascii="Proxima Nova" w:cs="Proxima Nova" w:eastAsia="Proxima Nova" w:hAnsi="Proxima Nova"/>
          <w:rtl w:val="0"/>
        </w:rPr>
        <w:t xml:space="preserve">is known for while offering a competitive price point aimed at helping more people discover the exhilaration of wakesurfing.</w:t>
      </w:r>
    </w:p>
    <w:p w:rsidR="00000000" w:rsidDel="00000000" w:rsidP="00000000" w:rsidRDefault="00000000" w:rsidRPr="00000000" w14:paraId="0000000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“Board sports have always been a huge part of my life,” said MISSION Boat Gear co-founder Kris Clover. “So having the opportunity to create a full line of boards is a dream come true. At first, we weren’t sure if getting into the board scene was worth it, since there are already a ton of great boards available. But as we started digging in, we found a lot of legacy board design conventions still hanging around from traditional ocean surfing inspiration that could be addressed to make boards geared specifically for wakesurfing.”</w:t>
      </w:r>
    </w:p>
    <w:p w:rsidR="00000000" w:rsidDel="00000000" w:rsidP="00000000" w:rsidRDefault="00000000" w:rsidRPr="00000000" w14:paraId="0000000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biggest push we got came from chatting with our customers,” says Clover. “We learned that people had trouble picking a new board because they either weren’t sure what they needed or because they couldn’t try them out first. Nobody wants to drop $800-$1000 bucks on something they don’t like and can’t return. That’s why we decided to allow our customers to try the boards for 30 days. If they don’t like it, they can swap it out for a different one.”</w:t>
      </w:r>
    </w:p>
    <w:p w:rsidR="00000000" w:rsidDel="00000000" w:rsidP="00000000" w:rsidRDefault="00000000" w:rsidRPr="00000000" w14:paraId="0000000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ALPHA ($598): </w:t>
      </w:r>
    </w:p>
    <w:p w:rsidR="00000000" w:rsidDel="00000000" w:rsidP="00000000" w:rsidRDefault="00000000" w:rsidRPr="00000000" w14:paraId="0000000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Skim-style board with a super-light carbon fiber and glass construction and interchangeable fins, designed for all riders.</w:t>
      </w:r>
    </w:p>
    <w:p w:rsidR="00000000" w:rsidDel="00000000" w:rsidP="00000000" w:rsidRDefault="00000000" w:rsidRPr="00000000" w14:paraId="0000000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BRAVO ($598): </w:t>
      </w:r>
    </w:p>
    <w:p w:rsidR="00000000" w:rsidDel="00000000" w:rsidP="00000000" w:rsidRDefault="00000000" w:rsidRPr="00000000" w14:paraId="0000001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Surf-style board with a super-light carbon fiber and glass construction, designed for surfers who want speed and powerful carving.</w:t>
      </w:r>
    </w:p>
    <w:p w:rsidR="00000000" w:rsidDel="00000000" w:rsidP="00000000" w:rsidRDefault="00000000" w:rsidRPr="00000000" w14:paraId="0000001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CHARLIE ($178): </w:t>
      </w:r>
    </w:p>
    <w:p w:rsidR="00000000" w:rsidDel="00000000" w:rsidP="00000000" w:rsidRDefault="00000000" w:rsidRPr="00000000" w14:paraId="0000001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Skim-style board with ultra-thin bamboo construction, designed for beginners who need a little help getting out of the water.</w:t>
      </w:r>
    </w:p>
    <w:p w:rsidR="00000000" w:rsidDel="00000000" w:rsidP="00000000" w:rsidRDefault="00000000" w:rsidRPr="00000000" w14:paraId="0000001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KAPPA ($278): </w:t>
      </w:r>
    </w:p>
    <w:p w:rsidR="00000000" w:rsidDel="00000000" w:rsidP="00000000" w:rsidRDefault="00000000" w:rsidRPr="00000000" w14:paraId="0000001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Skim-style board with a compression-molded glass construction, designed for surfers who like to spin and trick.</w:t>
      </w:r>
    </w:p>
    <w:p w:rsidR="00000000" w:rsidDel="00000000" w:rsidP="00000000" w:rsidRDefault="00000000" w:rsidRPr="00000000" w14:paraId="0000001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Wakesurfers can get their hands on the boards during a launch party event from 5:30-8:30PM on June 11, 2019 at Back Channel Brewing Co. in Spring Park, MN. </w:t>
      </w:r>
      <w:r w:rsidDel="00000000" w:rsidR="00000000" w:rsidRPr="00000000">
        <w:rPr>
          <w:rFonts w:ascii="Proxima Nova" w:cs="Proxima Nova" w:eastAsia="Proxima Nova" w:hAnsi="Proxima Nova"/>
          <w:rtl w:val="0"/>
        </w:rPr>
        <w:t xml:space="preserve">MISSION Boat Gear </w:t>
      </w:r>
      <w:r w:rsidDel="00000000" w:rsidR="00000000" w:rsidRPr="00000000">
        <w:rPr>
          <w:rFonts w:ascii="Proxima Nova" w:cs="Proxima Nova" w:eastAsia="Proxima Nova" w:hAnsi="Proxima Nova"/>
          <w:rtl w:val="0"/>
        </w:rPr>
        <w:t xml:space="preserve">will make the boards available for purchase on their website and in their Plymouth, MN showroom the following day. The launch party will be open to the public but those who RSVP will be entered for a chance to win a MISSION Boat Gear board of their choice. Those interested can RSVP at </w:t>
      </w:r>
      <w:hyperlink r:id="rId6">
        <w:r w:rsidDel="00000000" w:rsidR="00000000" w:rsidRPr="00000000">
          <w:rPr>
            <w:rFonts w:ascii="Proxima Nova" w:cs="Proxima Nova" w:eastAsia="Proxima Nova" w:hAnsi="Proxima Nova"/>
            <w:color w:val="1155cc"/>
            <w:u w:val="single"/>
            <w:rtl w:val="0"/>
          </w:rPr>
          <w:t xml:space="preserve">missionboatgear.com/RSVP</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1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About MISSION Boat Gear</w:t>
      </w:r>
    </w:p>
    <w:p w:rsidR="00000000" w:rsidDel="00000000" w:rsidP="00000000" w:rsidRDefault="00000000" w:rsidRPr="00000000" w14:paraId="0000001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Located just off the shores of Lake Minnetonka and surrounded by the land of 10,000 lakes, MISSION Boat Gear is driven to help people get out and enjoy their time on the water. With over 200 retail partners worldwide, they design and develop innovative wakesurfing and boating accessories like the industry’s first suction-based wakeshaper, frustration-free docking fenders, inflatable water mats, quick-dry microfiber towels, and more. For more information, visit </w:t>
      </w:r>
      <w:hyperlink r:id="rId7">
        <w:r w:rsidDel="00000000" w:rsidR="00000000" w:rsidRPr="00000000">
          <w:rPr>
            <w:rFonts w:ascii="Proxima Nova" w:cs="Proxima Nova" w:eastAsia="Proxima Nova" w:hAnsi="Proxima Nova"/>
            <w:color w:val="1155cc"/>
            <w:u w:val="single"/>
            <w:rtl w:val="0"/>
          </w:rPr>
          <w:t xml:space="preserve">www.missionboatgear.com</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1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Media Contact:</w:t>
      </w:r>
    </w:p>
    <w:p w:rsidR="00000000" w:rsidDel="00000000" w:rsidP="00000000" w:rsidRDefault="00000000" w:rsidRPr="00000000" w14:paraId="0000002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Star Bazella</w:t>
      </w:r>
    </w:p>
    <w:p w:rsidR="00000000" w:rsidDel="00000000" w:rsidP="00000000" w:rsidRDefault="00000000" w:rsidRPr="00000000" w14:paraId="0000002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612.355.1289</w:t>
      </w:r>
    </w:p>
    <w:p w:rsidR="00000000" w:rsidDel="00000000" w:rsidP="00000000" w:rsidRDefault="00000000" w:rsidRPr="00000000" w14:paraId="0000002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star@missionboatgear.com</w:t>
      </w:r>
    </w:p>
    <w:sectPr>
      <w:pgSz w:h="15840" w:w="12240"/>
      <w:pgMar w:bottom="1260" w:top="12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issionboatgear.com/rsvp" TargetMode="External"/><Relationship Id="rId7" Type="http://schemas.openxmlformats.org/officeDocument/2006/relationships/hyperlink" Target="http://www.missionboatgea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