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2A63" w14:textId="4A863FB6" w:rsidR="00C562F1" w:rsidRDefault="00C562F1" w:rsidP="00C562F1">
      <w:pPr>
        <w:pStyle w:val="NoSpacing"/>
      </w:pPr>
      <w:r>
        <w:t>61R Chapel St, Newton, MA 02458</w:t>
      </w:r>
    </w:p>
    <w:p w14:paraId="1B471072" w14:textId="1A8AB9E8" w:rsidR="00C562F1" w:rsidRDefault="00C562F1" w:rsidP="00C562F1">
      <w:pPr>
        <w:pStyle w:val="NoSpacing"/>
      </w:pPr>
      <w:r>
        <w:t>237 Elm St, New Canaan, CT 06840</w:t>
      </w:r>
    </w:p>
    <w:p w14:paraId="570AA81C" w14:textId="40C4A680" w:rsidR="00C562F1" w:rsidRDefault="00C562F1" w:rsidP="00C562F1">
      <w:pPr>
        <w:pStyle w:val="NoSpacing"/>
      </w:pPr>
      <w:r>
        <w:t>611 West Hartsdale Ave, Suite 201, White Plains, NY 10607</w:t>
      </w:r>
    </w:p>
    <w:p w14:paraId="70EE840F" w14:textId="77777777" w:rsidR="00C562F1" w:rsidRDefault="00C562F1" w:rsidP="00C562F1">
      <w:pPr>
        <w:pStyle w:val="NoSpacing"/>
      </w:pPr>
    </w:p>
    <w:p w14:paraId="10977015" w14:textId="0D3F1452" w:rsidR="00797D69" w:rsidRDefault="00C562F1" w:rsidP="00C562F1">
      <w:pPr>
        <w:pStyle w:val="NoSpacing"/>
      </w:pPr>
      <w:r>
        <w:t>CONTACT: Drew Heilpern, Chief Brand Ambassador</w:t>
      </w:r>
    </w:p>
    <w:p w14:paraId="603D10E6" w14:textId="5DB8F9C2" w:rsidR="00C562F1" w:rsidRDefault="00E46973" w:rsidP="00C562F1">
      <w:pPr>
        <w:pStyle w:val="NoSpacing"/>
      </w:pPr>
      <w:hyperlink r:id="rId9" w:history="1">
        <w:r w:rsidR="00C562F1" w:rsidRPr="00821FE0">
          <w:rPr>
            <w:rStyle w:val="Hyperlink"/>
          </w:rPr>
          <w:t>dheilpern@mytutor.com</w:t>
        </w:r>
      </w:hyperlink>
      <w:r w:rsidR="00C562F1">
        <w:t xml:space="preserve"> | (617) 831-4381</w:t>
      </w:r>
      <w:r w:rsidR="00D320FF">
        <w:t xml:space="preserve"> |www.mytutor.com</w:t>
      </w:r>
    </w:p>
    <w:p w14:paraId="7C37D64D" w14:textId="77777777" w:rsidR="00FB4F2D" w:rsidRDefault="00FB4F2D"/>
    <w:p w14:paraId="516D8993" w14:textId="3E5654BF" w:rsidR="004462D0" w:rsidRPr="00C562F1" w:rsidRDefault="004462D0" w:rsidP="009364CF">
      <w:pPr>
        <w:jc w:val="center"/>
        <w:rPr>
          <w:b/>
          <w:bCs/>
        </w:rPr>
      </w:pPr>
      <w:r w:rsidRPr="00C562F1">
        <w:rPr>
          <w:b/>
          <w:bCs/>
        </w:rPr>
        <w:t xml:space="preserve">Summit Educational Group Launches </w:t>
      </w:r>
      <w:r w:rsidR="00ED2294" w:rsidRPr="00C562F1">
        <w:rPr>
          <w:b/>
          <w:bCs/>
        </w:rPr>
        <w:t>N</w:t>
      </w:r>
      <w:r w:rsidRPr="00C562F1">
        <w:rPr>
          <w:b/>
          <w:bCs/>
        </w:rPr>
        <w:t>ew</w:t>
      </w:r>
      <w:r w:rsidR="00C36DF9" w:rsidRPr="00C562F1">
        <w:rPr>
          <w:b/>
          <w:bCs/>
        </w:rPr>
        <w:t xml:space="preserve">, </w:t>
      </w:r>
      <w:r w:rsidR="00DE7FD4">
        <w:rPr>
          <w:b/>
          <w:bCs/>
        </w:rPr>
        <w:t>Innovative</w:t>
      </w:r>
      <w:r w:rsidRPr="00C562F1">
        <w:rPr>
          <w:b/>
          <w:bCs/>
        </w:rPr>
        <w:t xml:space="preserve"> </w:t>
      </w:r>
      <w:r w:rsidR="000869B0" w:rsidRPr="00C562F1">
        <w:rPr>
          <w:b/>
          <w:bCs/>
        </w:rPr>
        <w:t xml:space="preserve">1-1 </w:t>
      </w:r>
      <w:r w:rsidRPr="00C562F1">
        <w:rPr>
          <w:b/>
          <w:bCs/>
        </w:rPr>
        <w:t>P</w:t>
      </w:r>
      <w:r w:rsidR="001A76C5">
        <w:rPr>
          <w:b/>
          <w:bCs/>
        </w:rPr>
        <w:t>eak</w:t>
      </w:r>
      <w:r w:rsidR="00C01E88" w:rsidRPr="00C562F1">
        <w:rPr>
          <w:b/>
          <w:bCs/>
        </w:rPr>
        <w:t xml:space="preserve"> Academic</w:t>
      </w:r>
      <w:r w:rsidRPr="00C562F1">
        <w:rPr>
          <w:b/>
          <w:bCs/>
        </w:rPr>
        <w:t xml:space="preserve"> Math and Writing</w:t>
      </w:r>
      <w:r w:rsidR="0079162E">
        <w:rPr>
          <w:b/>
          <w:bCs/>
        </w:rPr>
        <w:t xml:space="preserve"> Courses</w:t>
      </w:r>
      <w:r w:rsidRPr="00C562F1">
        <w:rPr>
          <w:b/>
          <w:bCs/>
        </w:rPr>
        <w:t xml:space="preserve"> </w:t>
      </w:r>
    </w:p>
    <w:p w14:paraId="5FD0BC87" w14:textId="218DC2A1" w:rsidR="009364CF" w:rsidRDefault="00E46973">
      <w:hyperlink r:id="rId10" w:history="1">
        <w:r w:rsidR="00ED2294" w:rsidRPr="005E1737">
          <w:rPr>
            <w:rStyle w:val="Hyperlink"/>
          </w:rPr>
          <w:t>Summit Educational Group</w:t>
        </w:r>
      </w:hyperlink>
      <w:r w:rsidR="00ED2294">
        <w:t xml:space="preserve"> is pleased to announce a new suite of</w:t>
      </w:r>
      <w:r w:rsidR="008125A2">
        <w:t xml:space="preserve"> advanced</w:t>
      </w:r>
      <w:r w:rsidR="00A27D3B">
        <w:t xml:space="preserve"> math and writing courses</w:t>
      </w:r>
      <w:r w:rsidR="00ED2294">
        <w:t xml:space="preserve"> designed to elevate students</w:t>
      </w:r>
      <w:r w:rsidR="00C653AD">
        <w:t>’</w:t>
      </w:r>
      <w:r w:rsidR="00ED2294">
        <w:t xml:space="preserve"> understanding of concepts and </w:t>
      </w:r>
      <w:r w:rsidR="00974A2F">
        <w:t>strengthen</w:t>
      </w:r>
      <w:r w:rsidR="009364CF">
        <w:t xml:space="preserve"> their skill set and confidence level</w:t>
      </w:r>
      <w:r w:rsidR="00ED2294">
        <w:t>. The</w:t>
      </w:r>
      <w:r w:rsidR="006E2705">
        <w:t xml:space="preserve"> customized</w:t>
      </w:r>
      <w:r w:rsidR="00BB125D">
        <w:t xml:space="preserve"> course</w:t>
      </w:r>
      <w:r w:rsidR="00ED2294">
        <w:t xml:space="preserve">s, </w:t>
      </w:r>
      <w:hyperlink r:id="rId11" w:history="1">
        <w:r w:rsidR="000869B0" w:rsidRPr="005E1737">
          <w:rPr>
            <w:rStyle w:val="Hyperlink"/>
          </w:rPr>
          <w:t xml:space="preserve">1-1 </w:t>
        </w:r>
        <w:r w:rsidR="00ED2294" w:rsidRPr="005E1737">
          <w:rPr>
            <w:rStyle w:val="Hyperlink"/>
          </w:rPr>
          <w:t>P</w:t>
        </w:r>
        <w:r w:rsidR="001A76C5" w:rsidRPr="005E1737">
          <w:rPr>
            <w:rStyle w:val="Hyperlink"/>
          </w:rPr>
          <w:t>eak</w:t>
        </w:r>
        <w:r w:rsidR="00ED2294" w:rsidRPr="005E1737">
          <w:rPr>
            <w:rStyle w:val="Hyperlink"/>
          </w:rPr>
          <w:t xml:space="preserve"> </w:t>
        </w:r>
        <w:r w:rsidR="009559F5" w:rsidRPr="005E1737">
          <w:rPr>
            <w:rStyle w:val="Hyperlink"/>
          </w:rPr>
          <w:t xml:space="preserve">Academic </w:t>
        </w:r>
        <w:r w:rsidR="000869B0" w:rsidRPr="005E1737">
          <w:rPr>
            <w:rStyle w:val="Hyperlink"/>
          </w:rPr>
          <w:t>Math</w:t>
        </w:r>
      </w:hyperlink>
      <w:r w:rsidR="000869B0">
        <w:t xml:space="preserve"> and </w:t>
      </w:r>
      <w:hyperlink r:id="rId12" w:history="1">
        <w:r w:rsidR="006E2705" w:rsidRPr="005E1737">
          <w:rPr>
            <w:rStyle w:val="Hyperlink"/>
          </w:rPr>
          <w:t>1-1 P</w:t>
        </w:r>
        <w:r w:rsidR="001A76C5" w:rsidRPr="005E1737">
          <w:rPr>
            <w:rStyle w:val="Hyperlink"/>
          </w:rPr>
          <w:t>eak</w:t>
        </w:r>
        <w:r w:rsidR="009559F5" w:rsidRPr="005E1737">
          <w:rPr>
            <w:rStyle w:val="Hyperlink"/>
          </w:rPr>
          <w:t xml:space="preserve"> Academic</w:t>
        </w:r>
        <w:r w:rsidR="006E2705" w:rsidRPr="005E1737">
          <w:rPr>
            <w:rStyle w:val="Hyperlink"/>
          </w:rPr>
          <w:t xml:space="preserve"> </w:t>
        </w:r>
        <w:r w:rsidR="000869B0" w:rsidRPr="005E1737">
          <w:rPr>
            <w:rStyle w:val="Hyperlink"/>
          </w:rPr>
          <w:t>Writing</w:t>
        </w:r>
      </w:hyperlink>
      <w:r w:rsidR="000869B0">
        <w:t xml:space="preserve">, </w:t>
      </w:r>
      <w:r w:rsidR="00236174">
        <w:t xml:space="preserve">will be taught </w:t>
      </w:r>
      <w:r w:rsidR="008C1198">
        <w:t>online or in person</w:t>
      </w:r>
      <w:r w:rsidR="005B3304">
        <w:t xml:space="preserve"> </w:t>
      </w:r>
      <w:r w:rsidR="00236174">
        <w:t>by highly-qualified</w:t>
      </w:r>
      <w:r w:rsidR="00E10C9A">
        <w:t xml:space="preserve"> </w:t>
      </w:r>
      <w:r w:rsidR="00236174">
        <w:t xml:space="preserve">tutors </w:t>
      </w:r>
      <w:r w:rsidR="00B578F3">
        <w:t>who</w:t>
      </w:r>
      <w:r w:rsidR="00236174">
        <w:t xml:space="preserve"> are</w:t>
      </w:r>
      <w:r w:rsidR="005B3304">
        <w:t xml:space="preserve"> experts in their fiel</w:t>
      </w:r>
      <w:r w:rsidR="00E168F3">
        <w:t>d</w:t>
      </w:r>
      <w:r w:rsidR="00D3009F">
        <w:t>. The course</w:t>
      </w:r>
      <w:r w:rsidR="00617E91">
        <w:t xml:space="preserve">s </w:t>
      </w:r>
      <w:r w:rsidR="009364CF">
        <w:t xml:space="preserve">serve to extend the company’s tutoring expertise into essential programs for core academic subjects. </w:t>
      </w:r>
    </w:p>
    <w:p w14:paraId="5B48D6E3" w14:textId="3DD839D1" w:rsidR="007A79E3" w:rsidRDefault="007A79E3">
      <w:r>
        <w:t xml:space="preserve">The courses, designed for students who are looking to </w:t>
      </w:r>
      <w:r w:rsidR="00617882">
        <w:t xml:space="preserve">accelerate </w:t>
      </w:r>
      <w:r w:rsidR="004917A3">
        <w:t>their learning in math and writing</w:t>
      </w:r>
      <w:r>
        <w:t xml:space="preserve">, will provide each student with a way to stand out </w:t>
      </w:r>
      <w:r w:rsidR="00617882">
        <w:t>academically</w:t>
      </w:r>
      <w:r>
        <w:t>, as well as foster an in-depth understanding of topics that cuts across the span of their scholastic and professional careers. The 1-1 P</w:t>
      </w:r>
      <w:r w:rsidR="001F0F0F">
        <w:t>eak</w:t>
      </w:r>
      <w:r>
        <w:t xml:space="preserve"> Academic </w:t>
      </w:r>
      <w:r w:rsidR="00DB2409">
        <w:t>course</w:t>
      </w:r>
      <w:r>
        <w:t xml:space="preserve">s will also help bolster each student’s skill set after a challenging year in education due to the pandemic. </w:t>
      </w:r>
    </w:p>
    <w:p w14:paraId="687F24C9" w14:textId="0D72AD05" w:rsidR="000E706C" w:rsidRDefault="000E706C">
      <w:r>
        <w:t xml:space="preserve">With Summit’s established expertise </w:t>
      </w:r>
      <w:r w:rsidR="00DA67F8">
        <w:t>in</w:t>
      </w:r>
      <w:r w:rsidR="000D5B99">
        <w:t xml:space="preserve"> </w:t>
      </w:r>
      <w:r w:rsidR="0094686F">
        <w:t>1-1</w:t>
      </w:r>
      <w:r w:rsidR="00157CBC">
        <w:t>, individualized</w:t>
      </w:r>
      <w:r w:rsidR="00DA67F8">
        <w:t xml:space="preserve"> </w:t>
      </w:r>
      <w:r>
        <w:t>test prep and academic tutoring, the P</w:t>
      </w:r>
      <w:r w:rsidR="001F0F0F">
        <w:t>eak</w:t>
      </w:r>
      <w:r>
        <w:t xml:space="preserve"> 1-1 programs are a natural next step</w:t>
      </w:r>
      <w:r w:rsidR="000D5B99">
        <w:t xml:space="preserve"> for the company. </w:t>
      </w:r>
    </w:p>
    <w:p w14:paraId="640391AA" w14:textId="014F558E" w:rsidR="00E14118" w:rsidRPr="00947CA5" w:rsidRDefault="005A6428">
      <w:r>
        <w:t>The new course</w:t>
      </w:r>
      <w:r w:rsidR="00E14118" w:rsidRPr="002520C1">
        <w:t xml:space="preserve">s will result not only in an increased understanding of topics, but also in the development of an instinct for problem solving and the writing process. “As a result of </w:t>
      </w:r>
      <w:r w:rsidR="00E14118" w:rsidRPr="00560D0D">
        <w:rPr>
          <w:rFonts w:cstheme="minorHAnsi"/>
          <w:shd w:val="clear" w:color="auto" w:fill="FFFFFF"/>
        </w:rPr>
        <w:t>Summit’s 1-1 P</w:t>
      </w:r>
      <w:r w:rsidR="00E14118">
        <w:rPr>
          <w:rFonts w:cstheme="minorHAnsi"/>
          <w:shd w:val="clear" w:color="auto" w:fill="FFFFFF"/>
        </w:rPr>
        <w:t>eak</w:t>
      </w:r>
      <w:r w:rsidR="00E14118" w:rsidRPr="00560D0D">
        <w:rPr>
          <w:rFonts w:cstheme="minorHAnsi"/>
          <w:shd w:val="clear" w:color="auto" w:fill="FFFFFF"/>
        </w:rPr>
        <w:t xml:space="preserve"> Academic </w:t>
      </w:r>
      <w:r w:rsidR="00536D7E">
        <w:t>C</w:t>
      </w:r>
      <w:r w:rsidR="00846024">
        <w:t>ourse</w:t>
      </w:r>
      <w:r w:rsidR="00E14118" w:rsidRPr="002520C1">
        <w:t xml:space="preserve">s, </w:t>
      </w:r>
      <w:r w:rsidR="00E14118">
        <w:t>our</w:t>
      </w:r>
      <w:r w:rsidR="00E14118" w:rsidRPr="002520C1">
        <w:t xml:space="preserve"> students will learn</w:t>
      </w:r>
      <w:r w:rsidR="00E14118">
        <w:t xml:space="preserve"> how to</w:t>
      </w:r>
      <w:r w:rsidR="00E14118" w:rsidRPr="002520C1">
        <w:t xml:space="preserve"> meet tasks with more confidence and less frustration, </w:t>
      </w:r>
      <w:r w:rsidR="00E14118" w:rsidRPr="00947CA5">
        <w:t xml:space="preserve">conquering the fear and stress that often accompanies even starting math problems or writing assignments,” </w:t>
      </w:r>
      <w:r w:rsidR="00947CA5" w:rsidRPr="00947CA5">
        <w:t>said Summit Founder and CEO, Charlie O’Hearn.</w:t>
      </w:r>
    </w:p>
    <w:p w14:paraId="1830DD36" w14:textId="627700C5" w:rsidR="00D640F3" w:rsidRPr="002520C1" w:rsidRDefault="00067D1F">
      <w:pPr>
        <w:rPr>
          <w:rFonts w:cstheme="minorHAnsi"/>
        </w:rPr>
      </w:pPr>
      <w:r w:rsidRPr="00947CA5">
        <w:rPr>
          <w:rFonts w:cstheme="minorHAnsi"/>
          <w:shd w:val="clear" w:color="auto" w:fill="FFFFFF"/>
        </w:rPr>
        <w:t>“</w:t>
      </w:r>
      <w:r w:rsidR="00D640F3" w:rsidRPr="00947CA5">
        <w:rPr>
          <w:rFonts w:cstheme="minorHAnsi"/>
          <w:shd w:val="clear" w:color="auto" w:fill="FFFFFF"/>
        </w:rPr>
        <w:t>Each student possesses specific goals, a unique learning style, a distinct personality, and personal strengths and areas for improvement</w:t>
      </w:r>
      <w:r w:rsidRPr="00947CA5">
        <w:rPr>
          <w:rFonts w:cstheme="minorHAnsi"/>
          <w:shd w:val="clear" w:color="auto" w:fill="FFFFFF"/>
        </w:rPr>
        <w:t>,”</w:t>
      </w:r>
      <w:r w:rsidR="00947CA5" w:rsidRPr="00947CA5">
        <w:rPr>
          <w:rFonts w:cstheme="minorHAnsi"/>
          <w:shd w:val="clear" w:color="auto" w:fill="FFFFFF"/>
        </w:rPr>
        <w:t xml:space="preserve"> </w:t>
      </w:r>
      <w:r w:rsidRPr="00947CA5">
        <w:t>O’Hearn</w:t>
      </w:r>
      <w:r w:rsidR="00947CA5" w:rsidRPr="00947CA5">
        <w:t xml:space="preserve"> said</w:t>
      </w:r>
      <w:r w:rsidRPr="002520C1">
        <w:t xml:space="preserve">. </w:t>
      </w:r>
      <w:r w:rsidRPr="002520C1">
        <w:rPr>
          <w:rFonts w:cstheme="minorHAnsi"/>
          <w:shd w:val="clear" w:color="auto" w:fill="FFFFFF"/>
        </w:rPr>
        <w:t>“</w:t>
      </w:r>
      <w:r w:rsidR="00D640F3" w:rsidRPr="002520C1">
        <w:rPr>
          <w:rFonts w:cstheme="minorHAnsi"/>
          <w:shd w:val="clear" w:color="auto" w:fill="FFFFFF"/>
        </w:rPr>
        <w:t>Only through one-on-one tutoring can a student’s needs be fully assessed and a customized plan be created.</w:t>
      </w:r>
      <w:r w:rsidRPr="002520C1">
        <w:rPr>
          <w:rFonts w:cstheme="minorHAnsi"/>
          <w:shd w:val="clear" w:color="auto" w:fill="FFFFFF"/>
        </w:rPr>
        <w:t>”</w:t>
      </w:r>
      <w:r w:rsidR="00A92C8B">
        <w:rPr>
          <w:rFonts w:cstheme="minorHAnsi"/>
          <w:shd w:val="clear" w:color="auto" w:fill="FFFFFF"/>
        </w:rPr>
        <w:t xml:space="preserve"> </w:t>
      </w:r>
    </w:p>
    <w:p w14:paraId="0EEDF995" w14:textId="75CDC913" w:rsidR="004B64F7" w:rsidRDefault="002B4E82" w:rsidP="002B4E82">
      <w:pPr>
        <w:pStyle w:val="ListParagraph"/>
        <w:numPr>
          <w:ilvl w:val="1"/>
          <w:numId w:val="1"/>
        </w:numPr>
      </w:pPr>
      <w:r>
        <w:t>P</w:t>
      </w:r>
      <w:r w:rsidR="002D0285">
        <w:t>eak</w:t>
      </w:r>
      <w:r>
        <w:t xml:space="preserve"> </w:t>
      </w:r>
      <w:r w:rsidR="004B64F7">
        <w:t>Math</w:t>
      </w:r>
      <w:r w:rsidR="006140E9">
        <w:t xml:space="preserve"> Courses</w:t>
      </w:r>
    </w:p>
    <w:p w14:paraId="3EC6DF96" w14:textId="674B2D01" w:rsidR="00613D37" w:rsidRDefault="00613D37" w:rsidP="00613D37">
      <w:r>
        <w:t>Summit o</w:t>
      </w:r>
      <w:r w:rsidR="00F269B6">
        <w:t>ffers six different math course</w:t>
      </w:r>
      <w:r>
        <w:t>s: Grade 4 Math, Grade 5 Math, Pre-algebra, Algebra 1, Algebra 2, and Geo</w:t>
      </w:r>
      <w:r w:rsidR="00F269B6">
        <w:t>metry. The goal of these course</w:t>
      </w:r>
      <w:r>
        <w:t xml:space="preserve">s is to bring the student immersive, engaging content that will help ensure success now and in future math classes. The skills and strengths developed in these </w:t>
      </w:r>
      <w:r w:rsidR="00704E4F">
        <w:t>course</w:t>
      </w:r>
      <w:r>
        <w:t>s will lead to eager engagement with math</w:t>
      </w:r>
      <w:r w:rsidR="008F088E">
        <w:t>, and the</w:t>
      </w:r>
      <w:r>
        <w:t xml:space="preserve"> develop</w:t>
      </w:r>
      <w:r w:rsidR="008F088E">
        <w:t>ment of</w:t>
      </w:r>
      <w:r>
        <w:t xml:space="preserve"> transferrable skills such as perseverance, confidence, and creative problem solving. </w:t>
      </w:r>
    </w:p>
    <w:p w14:paraId="677D1B3C" w14:textId="5F10CA87" w:rsidR="004B64F7" w:rsidRDefault="00C01E88" w:rsidP="002B4E82">
      <w:pPr>
        <w:pStyle w:val="ListParagraph"/>
        <w:numPr>
          <w:ilvl w:val="1"/>
          <w:numId w:val="2"/>
        </w:numPr>
      </w:pPr>
      <w:r>
        <w:t>P</w:t>
      </w:r>
      <w:r w:rsidR="004B0A82">
        <w:t>eak</w:t>
      </w:r>
      <w:r w:rsidR="002B4E82">
        <w:t xml:space="preserve"> </w:t>
      </w:r>
      <w:r w:rsidR="006140E9">
        <w:t xml:space="preserve">Analytical </w:t>
      </w:r>
      <w:r w:rsidR="004B64F7">
        <w:t>Writing</w:t>
      </w:r>
      <w:r w:rsidR="006140E9">
        <w:t xml:space="preserve"> Course</w:t>
      </w:r>
    </w:p>
    <w:p w14:paraId="13BD62C7" w14:textId="520990E9" w:rsidR="00613D37" w:rsidRDefault="00575FD7" w:rsidP="00613D37">
      <w:r>
        <w:t xml:space="preserve">Our Peak Analytical Writing course focuses on teaching students to master analytical writing, the most important, and most frequent type of writing that students encounter in high school and college. </w:t>
      </w:r>
      <w:r w:rsidR="00613D37">
        <w:t xml:space="preserve">In this engaging program, students will learn to structure their essays, deepen their analysis, develop their arguments, and create quality supportive examples that showcase their true writing skills. This level of </w:t>
      </w:r>
      <w:r w:rsidR="00613D37">
        <w:lastRenderedPageBreak/>
        <w:t xml:space="preserve">skills development will </w:t>
      </w:r>
      <w:r w:rsidR="008F088E">
        <w:t>help students prepare for</w:t>
      </w:r>
      <w:r w:rsidR="00613D37">
        <w:t xml:space="preserve"> honors, advanced placement (AP)</w:t>
      </w:r>
      <w:r w:rsidR="00E13FE4">
        <w:t xml:space="preserve">, </w:t>
      </w:r>
      <w:r w:rsidR="00613D37">
        <w:t>and other higher-level English classes a</w:t>
      </w:r>
      <w:r w:rsidR="008F088E">
        <w:t>s well as</w:t>
      </w:r>
      <w:r w:rsidR="00613D37">
        <w:t xml:space="preserve"> other subjects requiring strong written communication. </w:t>
      </w:r>
    </w:p>
    <w:p w14:paraId="3520CDE0" w14:textId="0A7DAFFC" w:rsidR="00934415" w:rsidRDefault="00613D37" w:rsidP="00613D37">
      <w:r>
        <w:t>To learn more about Summit Educational Group’s 1-1 P</w:t>
      </w:r>
      <w:r w:rsidR="00080ABC">
        <w:t>eak</w:t>
      </w:r>
      <w:r>
        <w:t xml:space="preserve"> Academic </w:t>
      </w:r>
      <w:r w:rsidR="008E39A5">
        <w:t>Course</w:t>
      </w:r>
      <w:r>
        <w:t xml:space="preserve">s, visit: </w:t>
      </w:r>
    </w:p>
    <w:p w14:paraId="12D514BE" w14:textId="3ED336B4" w:rsidR="007B028C" w:rsidRDefault="007B028C" w:rsidP="007B028C">
      <w:r>
        <w:t xml:space="preserve">1-1 Peak Math Courses: </w:t>
      </w:r>
      <w:hyperlink r:id="rId13" w:history="1">
        <w:r w:rsidRPr="00526611">
          <w:rPr>
            <w:rStyle w:val="Hyperlink"/>
          </w:rPr>
          <w:t>https://mytutor.com/math-courses-grades-4-10/</w:t>
        </w:r>
      </w:hyperlink>
    </w:p>
    <w:p w14:paraId="71C6D12C" w14:textId="733D5C7E" w:rsidR="007B028C" w:rsidRDefault="00846024" w:rsidP="00613D37">
      <w:r>
        <w:t>1-1 Peak Writing Course</w:t>
      </w:r>
      <w:r w:rsidR="007B028C">
        <w:t xml:space="preserve">: </w:t>
      </w:r>
      <w:hyperlink r:id="rId14" w:history="1">
        <w:r w:rsidR="007B028C" w:rsidRPr="00526611">
          <w:rPr>
            <w:rStyle w:val="Hyperlink"/>
          </w:rPr>
          <w:t>https://mytutor.com/writing-courses-for-teens/</w:t>
        </w:r>
      </w:hyperlink>
    </w:p>
    <w:p w14:paraId="0E2A9C11" w14:textId="541EC080" w:rsidR="00613D37" w:rsidRDefault="00613D37" w:rsidP="00613D37">
      <w:r>
        <w:t>About Summit Educational Group</w:t>
      </w:r>
    </w:p>
    <w:p w14:paraId="14AF52C4" w14:textId="35BF91E1" w:rsidR="004B64F7" w:rsidRDefault="00351F0C">
      <w:r>
        <w:t>For over 30 years, Summit</w:t>
      </w:r>
      <w:r w:rsidR="00934415">
        <w:t xml:space="preserve"> </w:t>
      </w:r>
      <w:r>
        <w:t xml:space="preserve">has helped students realize their potential through customized, </w:t>
      </w:r>
      <w:r w:rsidR="0094686F">
        <w:t>1-1</w:t>
      </w:r>
      <w:r>
        <w:t xml:space="preserve"> test prep and academic tutoring</w:t>
      </w:r>
      <w:r w:rsidR="008D40BA">
        <w:t xml:space="preserve"> programs</w:t>
      </w:r>
      <w:r>
        <w:t xml:space="preserve">. Our commitment is to each student’s academic success on </w:t>
      </w:r>
      <w:r w:rsidR="00B81406">
        <w:t xml:space="preserve">their </w:t>
      </w:r>
      <w:r>
        <w:t>terms, a commitment to find the right tutor, to customize the optimal program, to create a test plan that works for each student, and to help students realize their score</w:t>
      </w:r>
      <w:r w:rsidR="00F0498E">
        <w:t xml:space="preserve"> and academic</w:t>
      </w:r>
      <w:r>
        <w:t xml:space="preserve"> potential. </w:t>
      </w:r>
    </w:p>
    <w:p w14:paraId="42773863" w14:textId="77777777" w:rsidR="00031650" w:rsidRDefault="00031650"/>
    <w:sectPr w:rsidR="00031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80F11"/>
    <w:multiLevelType w:val="multilevel"/>
    <w:tmpl w:val="42A4E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B15687"/>
    <w:multiLevelType w:val="multilevel"/>
    <w:tmpl w:val="9A9CB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D0"/>
    <w:rsid w:val="00003D64"/>
    <w:rsid w:val="0003004C"/>
    <w:rsid w:val="00031650"/>
    <w:rsid w:val="00046C3F"/>
    <w:rsid w:val="000513D4"/>
    <w:rsid w:val="00067D1F"/>
    <w:rsid w:val="00080ABC"/>
    <w:rsid w:val="000869B0"/>
    <w:rsid w:val="000C10D5"/>
    <w:rsid w:val="000D5B99"/>
    <w:rsid w:val="000D631A"/>
    <w:rsid w:val="000E706C"/>
    <w:rsid w:val="00110327"/>
    <w:rsid w:val="00157CBC"/>
    <w:rsid w:val="001678AF"/>
    <w:rsid w:val="001706FA"/>
    <w:rsid w:val="00180313"/>
    <w:rsid w:val="00186C0F"/>
    <w:rsid w:val="001A76C5"/>
    <w:rsid w:val="001C3A15"/>
    <w:rsid w:val="001F0F0F"/>
    <w:rsid w:val="002116AA"/>
    <w:rsid w:val="002239AE"/>
    <w:rsid w:val="00236174"/>
    <w:rsid w:val="002520C1"/>
    <w:rsid w:val="002563BE"/>
    <w:rsid w:val="00270465"/>
    <w:rsid w:val="002B4E82"/>
    <w:rsid w:val="002D0285"/>
    <w:rsid w:val="002D51A8"/>
    <w:rsid w:val="002E61FB"/>
    <w:rsid w:val="002E7CD8"/>
    <w:rsid w:val="00351F0C"/>
    <w:rsid w:val="00364B9F"/>
    <w:rsid w:val="003834F1"/>
    <w:rsid w:val="004462D0"/>
    <w:rsid w:val="004660B9"/>
    <w:rsid w:val="004917A3"/>
    <w:rsid w:val="004B0A82"/>
    <w:rsid w:val="004B64F7"/>
    <w:rsid w:val="004E3559"/>
    <w:rsid w:val="00523B39"/>
    <w:rsid w:val="00525ED1"/>
    <w:rsid w:val="00536D7E"/>
    <w:rsid w:val="00560D0D"/>
    <w:rsid w:val="00575FD7"/>
    <w:rsid w:val="00577E3A"/>
    <w:rsid w:val="00586767"/>
    <w:rsid w:val="00587450"/>
    <w:rsid w:val="005A6428"/>
    <w:rsid w:val="005B3304"/>
    <w:rsid w:val="005E1737"/>
    <w:rsid w:val="005E2DCD"/>
    <w:rsid w:val="005E4493"/>
    <w:rsid w:val="0060341C"/>
    <w:rsid w:val="00613D37"/>
    <w:rsid w:val="006140E9"/>
    <w:rsid w:val="00617882"/>
    <w:rsid w:val="00617E91"/>
    <w:rsid w:val="00621CFA"/>
    <w:rsid w:val="00657608"/>
    <w:rsid w:val="00660050"/>
    <w:rsid w:val="00666DD7"/>
    <w:rsid w:val="006E0C84"/>
    <w:rsid w:val="006E2705"/>
    <w:rsid w:val="00703F7D"/>
    <w:rsid w:val="00704E4F"/>
    <w:rsid w:val="00742210"/>
    <w:rsid w:val="0079162E"/>
    <w:rsid w:val="00797D69"/>
    <w:rsid w:val="007A79E3"/>
    <w:rsid w:val="007B028C"/>
    <w:rsid w:val="007C3FC4"/>
    <w:rsid w:val="007C74E7"/>
    <w:rsid w:val="007E5D38"/>
    <w:rsid w:val="008125A2"/>
    <w:rsid w:val="00846024"/>
    <w:rsid w:val="00865DD0"/>
    <w:rsid w:val="008B4D74"/>
    <w:rsid w:val="008C1198"/>
    <w:rsid w:val="008D40BA"/>
    <w:rsid w:val="008E39A5"/>
    <w:rsid w:val="008F088E"/>
    <w:rsid w:val="008F5C70"/>
    <w:rsid w:val="00934415"/>
    <w:rsid w:val="009364CF"/>
    <w:rsid w:val="0094213A"/>
    <w:rsid w:val="0094329B"/>
    <w:rsid w:val="0094686F"/>
    <w:rsid w:val="00947CA5"/>
    <w:rsid w:val="009559F5"/>
    <w:rsid w:val="00961975"/>
    <w:rsid w:val="00974A2F"/>
    <w:rsid w:val="009A023A"/>
    <w:rsid w:val="009B063B"/>
    <w:rsid w:val="009C0D56"/>
    <w:rsid w:val="009F0D79"/>
    <w:rsid w:val="00A27D3B"/>
    <w:rsid w:val="00A35CBB"/>
    <w:rsid w:val="00A7631D"/>
    <w:rsid w:val="00A92C8B"/>
    <w:rsid w:val="00AA5403"/>
    <w:rsid w:val="00AD4E5F"/>
    <w:rsid w:val="00AF2F1C"/>
    <w:rsid w:val="00AF4075"/>
    <w:rsid w:val="00B0453A"/>
    <w:rsid w:val="00B20003"/>
    <w:rsid w:val="00B2423A"/>
    <w:rsid w:val="00B40B9F"/>
    <w:rsid w:val="00B40C1E"/>
    <w:rsid w:val="00B578F3"/>
    <w:rsid w:val="00B81406"/>
    <w:rsid w:val="00B93F64"/>
    <w:rsid w:val="00BB125D"/>
    <w:rsid w:val="00BC2C4D"/>
    <w:rsid w:val="00C01E88"/>
    <w:rsid w:val="00C10127"/>
    <w:rsid w:val="00C11E64"/>
    <w:rsid w:val="00C36DF9"/>
    <w:rsid w:val="00C3754A"/>
    <w:rsid w:val="00C517A9"/>
    <w:rsid w:val="00C562F1"/>
    <w:rsid w:val="00C653AD"/>
    <w:rsid w:val="00CB0612"/>
    <w:rsid w:val="00CC5144"/>
    <w:rsid w:val="00CC7393"/>
    <w:rsid w:val="00CF6719"/>
    <w:rsid w:val="00D3009F"/>
    <w:rsid w:val="00D320FF"/>
    <w:rsid w:val="00D57DFC"/>
    <w:rsid w:val="00D640F3"/>
    <w:rsid w:val="00D876F7"/>
    <w:rsid w:val="00DA3335"/>
    <w:rsid w:val="00DA67F8"/>
    <w:rsid w:val="00DB2409"/>
    <w:rsid w:val="00DE7FD4"/>
    <w:rsid w:val="00E10C9A"/>
    <w:rsid w:val="00E13FE4"/>
    <w:rsid w:val="00E14118"/>
    <w:rsid w:val="00E168F3"/>
    <w:rsid w:val="00E30B0F"/>
    <w:rsid w:val="00E46973"/>
    <w:rsid w:val="00E94D0C"/>
    <w:rsid w:val="00EB40C7"/>
    <w:rsid w:val="00EB42C1"/>
    <w:rsid w:val="00ED2294"/>
    <w:rsid w:val="00F0498E"/>
    <w:rsid w:val="00F17C7B"/>
    <w:rsid w:val="00F269B6"/>
    <w:rsid w:val="00F972E8"/>
    <w:rsid w:val="00FB4F2D"/>
    <w:rsid w:val="00FC6B24"/>
    <w:rsid w:val="00FC7E71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5B04"/>
  <w15:chartTrackingRefBased/>
  <w15:docId w15:val="{7BC72C4E-464C-432A-B28B-489E7975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4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44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562F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E7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C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74E7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B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tutor.com/math-courses-grades-4-10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tutor.com/writing-courses-for-tee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tutor.com/math-courses-grades-4-10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mytutor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heilpern@mytutor.com" TargetMode="External"/><Relationship Id="rId14" Type="http://schemas.openxmlformats.org/officeDocument/2006/relationships/hyperlink" Target="https://mytutor.com/writing-courses-for-tee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0737B47D72F4E89BBCFF4CB5A0A90" ma:contentTypeVersion="0" ma:contentTypeDescription="Create a new document." ma:contentTypeScope="" ma:versionID="3e9f6334ce990aa0f18584d38e0a49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d6a90e5cec337e2bd58eb44444468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426D3-3254-4DAC-B745-CFBFB8C90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238825-E824-4569-9ED9-45805467B3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734400-D068-4591-9EB2-42D848E5DE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E3982B-33B7-42AD-991D-6B35B9612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Cleary</dc:creator>
  <cp:keywords/>
  <dc:description/>
  <cp:lastModifiedBy>Tessa Cleary</cp:lastModifiedBy>
  <cp:revision>8</cp:revision>
  <cp:lastPrinted>2021-06-07T14:20:00Z</cp:lastPrinted>
  <dcterms:created xsi:type="dcterms:W3CDTF">2021-06-07T13:41:00Z</dcterms:created>
  <dcterms:modified xsi:type="dcterms:W3CDTF">2021-06-07T14:30:00Z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0x010100A570737B47D72F4E89BBCFF4CB5A0A90</vt:lpwstr>
  </property>
</Properties>
</file>