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E9F0" w14:textId="77777777" w:rsidR="0059748F" w:rsidRPr="0059748F" w:rsidRDefault="0059748F">
      <w:pPr>
        <w:rPr>
          <w:rFonts w:asciiTheme="majorHAnsi" w:hAnsiTheme="majorHAnsi"/>
          <w:sz w:val="20"/>
        </w:rPr>
      </w:pPr>
    </w:p>
    <w:p w14:paraId="1396A8C2" w14:textId="77777777" w:rsidR="00EF2106" w:rsidRDefault="00EF2106" w:rsidP="0059748F">
      <w:pPr>
        <w:jc w:val="right"/>
        <w:rPr>
          <w:rFonts w:asciiTheme="majorHAnsi" w:hAnsiTheme="majorHAnsi"/>
          <w:sz w:val="20"/>
        </w:rPr>
      </w:pPr>
    </w:p>
    <w:p w14:paraId="128AED14" w14:textId="77777777" w:rsidR="00473ECD" w:rsidRDefault="00473ECD" w:rsidP="00D72A17">
      <w:pPr>
        <w:jc w:val="right"/>
        <w:rPr>
          <w:rFonts w:asciiTheme="majorHAnsi" w:hAnsiTheme="majorHAnsi"/>
          <w:b/>
          <w:sz w:val="20"/>
        </w:rPr>
      </w:pPr>
    </w:p>
    <w:p w14:paraId="76B5E30B" w14:textId="0CF2BC87" w:rsidR="00473ECD" w:rsidRPr="00473ECD" w:rsidRDefault="00920862" w:rsidP="00473ECD">
      <w:pPr>
        <w:rPr>
          <w:rFonts w:asciiTheme="majorHAnsi" w:hAnsiTheme="majorHAnsi"/>
          <w:b/>
        </w:rPr>
      </w:pPr>
      <w:r>
        <w:rPr>
          <w:rFonts w:asciiTheme="majorHAnsi" w:hAnsiTheme="majorHAnsi"/>
          <w:b/>
        </w:rPr>
        <w:t>FOR IMMEDIATE RELEASE</w:t>
      </w:r>
    </w:p>
    <w:p w14:paraId="1B61083A" w14:textId="74288959" w:rsidR="0059748F" w:rsidRPr="00D65711" w:rsidRDefault="00473ECD" w:rsidP="00D72A17">
      <w:pPr>
        <w:jc w:val="right"/>
        <w:rPr>
          <w:rFonts w:asciiTheme="majorHAnsi" w:hAnsiTheme="majorHAnsi"/>
          <w:b/>
          <w:sz w:val="20"/>
        </w:rPr>
      </w:pPr>
      <w:r>
        <w:rPr>
          <w:rFonts w:asciiTheme="majorHAnsi" w:hAnsiTheme="majorHAnsi"/>
          <w:b/>
          <w:sz w:val="20"/>
        </w:rPr>
        <w:br/>
      </w:r>
      <w:r w:rsidR="00D72A17" w:rsidRPr="00D65711">
        <w:rPr>
          <w:rFonts w:asciiTheme="majorHAnsi" w:hAnsiTheme="majorHAnsi"/>
          <w:b/>
          <w:sz w:val="20"/>
        </w:rPr>
        <w:t>Media Contact</w:t>
      </w:r>
      <w:r w:rsidR="00D65711">
        <w:rPr>
          <w:rFonts w:asciiTheme="majorHAnsi" w:hAnsiTheme="majorHAnsi"/>
          <w:b/>
          <w:sz w:val="20"/>
        </w:rPr>
        <w:t>s</w:t>
      </w:r>
      <w:r w:rsidR="0059748F" w:rsidRPr="00D65711">
        <w:rPr>
          <w:rFonts w:asciiTheme="majorHAnsi" w:hAnsiTheme="majorHAnsi"/>
          <w:b/>
          <w:sz w:val="20"/>
        </w:rPr>
        <w:t>:</w:t>
      </w:r>
    </w:p>
    <w:p w14:paraId="74854D25" w14:textId="77777777" w:rsidR="0059748F" w:rsidRPr="00D65711" w:rsidRDefault="0059748F" w:rsidP="0059748F">
      <w:pPr>
        <w:jc w:val="right"/>
        <w:rPr>
          <w:rFonts w:asciiTheme="majorHAnsi" w:hAnsiTheme="majorHAnsi"/>
          <w:sz w:val="20"/>
        </w:rPr>
      </w:pPr>
      <w:r w:rsidRPr="00D65711">
        <w:rPr>
          <w:rFonts w:asciiTheme="majorHAnsi" w:hAnsiTheme="majorHAnsi"/>
          <w:sz w:val="20"/>
        </w:rPr>
        <w:t>Joe Wolf, Dalton Agency</w:t>
      </w:r>
    </w:p>
    <w:p w14:paraId="38ED677F" w14:textId="77777777" w:rsidR="0059748F" w:rsidRPr="00D65711" w:rsidRDefault="0059748F" w:rsidP="0059748F">
      <w:pPr>
        <w:jc w:val="right"/>
        <w:rPr>
          <w:rStyle w:val="Hyperlink"/>
          <w:rFonts w:asciiTheme="majorHAnsi" w:hAnsiTheme="majorHAnsi"/>
          <w:sz w:val="20"/>
        </w:rPr>
      </w:pPr>
      <w:r w:rsidRPr="00D65711">
        <w:rPr>
          <w:rFonts w:asciiTheme="majorHAnsi" w:hAnsiTheme="majorHAnsi"/>
          <w:sz w:val="20"/>
        </w:rPr>
        <w:t xml:space="preserve">904.910.4454; </w:t>
      </w:r>
      <w:hyperlink r:id="rId7" w:history="1">
        <w:r w:rsidRPr="00D65711">
          <w:rPr>
            <w:rStyle w:val="Hyperlink"/>
            <w:rFonts w:asciiTheme="majorHAnsi" w:hAnsiTheme="majorHAnsi"/>
            <w:sz w:val="20"/>
          </w:rPr>
          <w:t>jwolf@daltonagency.com</w:t>
        </w:r>
      </w:hyperlink>
    </w:p>
    <w:p w14:paraId="38D33320" w14:textId="77777777" w:rsidR="003328A7" w:rsidRPr="00D65711" w:rsidRDefault="003328A7" w:rsidP="0059748F">
      <w:pPr>
        <w:jc w:val="right"/>
        <w:rPr>
          <w:rStyle w:val="Hyperlink"/>
          <w:rFonts w:asciiTheme="majorHAnsi" w:hAnsiTheme="majorHAnsi"/>
          <w:sz w:val="20"/>
        </w:rPr>
      </w:pPr>
    </w:p>
    <w:p w14:paraId="195D1397" w14:textId="22C54DD7" w:rsidR="003328A7" w:rsidRPr="00D65711" w:rsidRDefault="003328A7" w:rsidP="0059748F">
      <w:pPr>
        <w:jc w:val="right"/>
        <w:rPr>
          <w:rFonts w:asciiTheme="majorHAnsi" w:hAnsiTheme="majorHAnsi"/>
          <w:sz w:val="21"/>
        </w:rPr>
      </w:pPr>
      <w:r w:rsidRPr="00D65711">
        <w:rPr>
          <w:rFonts w:asciiTheme="majorHAnsi" w:hAnsiTheme="majorHAnsi"/>
          <w:sz w:val="21"/>
        </w:rPr>
        <w:t>Anthony Popiel, Dalton Agency</w:t>
      </w:r>
    </w:p>
    <w:p w14:paraId="450D1E63" w14:textId="7723C813" w:rsidR="003328A7" w:rsidRPr="00D65711" w:rsidRDefault="003328A7" w:rsidP="0059748F">
      <w:pPr>
        <w:jc w:val="right"/>
        <w:rPr>
          <w:rFonts w:asciiTheme="majorHAnsi" w:hAnsiTheme="majorHAnsi"/>
          <w:sz w:val="15"/>
        </w:rPr>
      </w:pPr>
      <w:r w:rsidRPr="00D65711">
        <w:rPr>
          <w:rFonts w:asciiTheme="majorHAnsi" w:hAnsiTheme="majorHAnsi"/>
          <w:sz w:val="20"/>
        </w:rPr>
        <w:t xml:space="preserve">404.876.1309; </w:t>
      </w:r>
      <w:hyperlink r:id="rId8" w:history="1">
        <w:r w:rsidRPr="00D65711">
          <w:rPr>
            <w:rStyle w:val="Hyperlink"/>
            <w:rFonts w:asciiTheme="majorHAnsi" w:hAnsiTheme="majorHAnsi"/>
            <w:sz w:val="20"/>
          </w:rPr>
          <w:t>apopiel@daltonagency.com</w:t>
        </w:r>
      </w:hyperlink>
      <w:r w:rsidRPr="00D65711">
        <w:rPr>
          <w:rFonts w:asciiTheme="majorHAnsi" w:hAnsiTheme="majorHAnsi"/>
          <w:sz w:val="20"/>
        </w:rPr>
        <w:t xml:space="preserve"> </w:t>
      </w:r>
    </w:p>
    <w:p w14:paraId="02615BB4" w14:textId="77777777" w:rsidR="00DC3ACC" w:rsidRPr="00D65711" w:rsidRDefault="00DC3ACC" w:rsidP="003328A7">
      <w:pPr>
        <w:rPr>
          <w:rFonts w:asciiTheme="majorHAnsi" w:hAnsiTheme="majorHAnsi"/>
          <w:b/>
          <w:sz w:val="30"/>
          <w:szCs w:val="30"/>
        </w:rPr>
      </w:pPr>
    </w:p>
    <w:p w14:paraId="6C07AFBA" w14:textId="7505FB99" w:rsidR="0059748F" w:rsidRPr="00D65711" w:rsidRDefault="00CD6919" w:rsidP="0059748F">
      <w:pPr>
        <w:jc w:val="center"/>
        <w:rPr>
          <w:rFonts w:asciiTheme="majorHAnsi" w:hAnsiTheme="majorHAnsi"/>
          <w:b/>
          <w:sz w:val="30"/>
          <w:szCs w:val="30"/>
        </w:rPr>
      </w:pPr>
      <w:r>
        <w:rPr>
          <w:rFonts w:asciiTheme="majorHAnsi" w:hAnsiTheme="majorHAnsi"/>
          <w:b/>
          <w:sz w:val="30"/>
          <w:szCs w:val="30"/>
        </w:rPr>
        <w:t xml:space="preserve">America’s Warrior Partnership </w:t>
      </w:r>
      <w:r w:rsidR="00CD5512">
        <w:rPr>
          <w:rFonts w:asciiTheme="majorHAnsi" w:hAnsiTheme="majorHAnsi"/>
          <w:b/>
          <w:sz w:val="30"/>
          <w:szCs w:val="30"/>
        </w:rPr>
        <w:t>Launches WarriorServe 4.0</w:t>
      </w:r>
    </w:p>
    <w:p w14:paraId="227C6A3C" w14:textId="77777777" w:rsidR="004E0FC5" w:rsidRPr="00D65711" w:rsidRDefault="004E0FC5" w:rsidP="0059748F">
      <w:pPr>
        <w:jc w:val="center"/>
        <w:rPr>
          <w:rFonts w:asciiTheme="majorHAnsi" w:hAnsiTheme="majorHAnsi"/>
          <w:b/>
          <w:sz w:val="30"/>
          <w:szCs w:val="30"/>
        </w:rPr>
      </w:pPr>
    </w:p>
    <w:p w14:paraId="1A044230" w14:textId="0D8F386B" w:rsidR="004E0FC5" w:rsidRPr="00F40B6D" w:rsidRDefault="00CA5152" w:rsidP="0059748F">
      <w:pPr>
        <w:jc w:val="center"/>
        <w:rPr>
          <w:rFonts w:asciiTheme="majorHAnsi" w:hAnsiTheme="majorHAnsi"/>
          <w:i/>
          <w:sz w:val="26"/>
          <w:szCs w:val="26"/>
        </w:rPr>
      </w:pPr>
      <w:r w:rsidRPr="00D65711">
        <w:rPr>
          <w:rFonts w:asciiTheme="majorHAnsi" w:hAnsiTheme="majorHAnsi"/>
          <w:i/>
          <w:sz w:val="26"/>
          <w:szCs w:val="26"/>
        </w:rPr>
        <w:t>--</w:t>
      </w:r>
      <w:r w:rsidR="008E2A77">
        <w:rPr>
          <w:rFonts w:asciiTheme="majorHAnsi" w:hAnsiTheme="majorHAnsi"/>
          <w:i/>
          <w:sz w:val="26"/>
          <w:szCs w:val="26"/>
        </w:rPr>
        <w:t xml:space="preserve"> </w:t>
      </w:r>
      <w:r w:rsidR="00DB369C">
        <w:rPr>
          <w:rFonts w:asciiTheme="majorHAnsi" w:hAnsiTheme="majorHAnsi"/>
          <w:i/>
          <w:sz w:val="26"/>
          <w:szCs w:val="26"/>
        </w:rPr>
        <w:t xml:space="preserve">Latest </w:t>
      </w:r>
      <w:r w:rsidR="005A7BF3">
        <w:rPr>
          <w:rFonts w:asciiTheme="majorHAnsi" w:hAnsiTheme="majorHAnsi"/>
          <w:i/>
          <w:sz w:val="26"/>
          <w:szCs w:val="26"/>
        </w:rPr>
        <w:t>version of case coordination solution</w:t>
      </w:r>
      <w:r w:rsidR="00CD5512">
        <w:rPr>
          <w:rFonts w:asciiTheme="majorHAnsi" w:hAnsiTheme="majorHAnsi"/>
          <w:i/>
          <w:sz w:val="26"/>
          <w:szCs w:val="26"/>
        </w:rPr>
        <w:t xml:space="preserve"> </w:t>
      </w:r>
      <w:r w:rsidR="005A7BF3">
        <w:rPr>
          <w:rFonts w:asciiTheme="majorHAnsi" w:hAnsiTheme="majorHAnsi"/>
          <w:i/>
          <w:sz w:val="26"/>
          <w:szCs w:val="26"/>
        </w:rPr>
        <w:t xml:space="preserve">adds </w:t>
      </w:r>
      <w:r w:rsidR="00DB369C">
        <w:rPr>
          <w:rFonts w:asciiTheme="majorHAnsi" w:hAnsiTheme="majorHAnsi"/>
          <w:i/>
          <w:sz w:val="26"/>
          <w:szCs w:val="26"/>
        </w:rPr>
        <w:t xml:space="preserve">new user interface, </w:t>
      </w:r>
      <w:r w:rsidR="005A7BF3">
        <w:rPr>
          <w:rFonts w:asciiTheme="majorHAnsi" w:hAnsiTheme="majorHAnsi"/>
          <w:i/>
          <w:sz w:val="26"/>
          <w:szCs w:val="26"/>
        </w:rPr>
        <w:t>resource directory and algorithm updates to enhance data collection and reporting</w:t>
      </w:r>
      <w:r w:rsidR="008E2A77">
        <w:rPr>
          <w:rFonts w:asciiTheme="majorHAnsi" w:hAnsiTheme="majorHAnsi"/>
          <w:i/>
          <w:sz w:val="26"/>
          <w:szCs w:val="26"/>
        </w:rPr>
        <w:t xml:space="preserve"> </w:t>
      </w:r>
      <w:r w:rsidRPr="00F40B6D">
        <w:rPr>
          <w:rFonts w:asciiTheme="majorHAnsi" w:hAnsiTheme="majorHAnsi"/>
          <w:i/>
          <w:sz w:val="26"/>
          <w:szCs w:val="26"/>
        </w:rPr>
        <w:t>--</w:t>
      </w:r>
    </w:p>
    <w:p w14:paraId="73CD75C9" w14:textId="77777777" w:rsidR="00654271" w:rsidRPr="00F40B6D" w:rsidRDefault="00654271" w:rsidP="0059748F">
      <w:pPr>
        <w:rPr>
          <w:rFonts w:asciiTheme="majorHAnsi" w:hAnsiTheme="majorHAnsi"/>
        </w:rPr>
      </w:pPr>
    </w:p>
    <w:p w14:paraId="1A735069" w14:textId="62120A6D" w:rsidR="00510909" w:rsidRDefault="00343CFE" w:rsidP="00CD6919">
      <w:pPr>
        <w:rPr>
          <w:rFonts w:asciiTheme="majorHAnsi" w:hAnsiTheme="majorHAnsi"/>
        </w:rPr>
      </w:pPr>
      <w:r>
        <w:rPr>
          <w:rFonts w:asciiTheme="majorHAnsi" w:hAnsiTheme="majorHAnsi"/>
        </w:rPr>
        <w:t>WASHINGTON</w:t>
      </w:r>
      <w:r w:rsidR="00354C72">
        <w:rPr>
          <w:rFonts w:asciiTheme="majorHAnsi" w:hAnsiTheme="majorHAnsi"/>
        </w:rPr>
        <w:t>, D.C.</w:t>
      </w:r>
      <w:r w:rsidRPr="00F40B6D">
        <w:rPr>
          <w:rFonts w:asciiTheme="majorHAnsi" w:hAnsiTheme="majorHAnsi"/>
        </w:rPr>
        <w:t xml:space="preserve"> </w:t>
      </w:r>
      <w:r w:rsidR="006425EB" w:rsidRPr="00F40B6D">
        <w:rPr>
          <w:rFonts w:asciiTheme="majorHAnsi" w:hAnsiTheme="majorHAnsi"/>
        </w:rPr>
        <w:t xml:space="preserve">– </w:t>
      </w:r>
      <w:r w:rsidR="00F16712">
        <w:rPr>
          <w:rFonts w:asciiTheme="majorHAnsi" w:hAnsiTheme="majorHAnsi"/>
        </w:rPr>
        <w:t>November 4</w:t>
      </w:r>
      <w:bookmarkStart w:id="0" w:name="_GoBack"/>
      <w:bookmarkEnd w:id="0"/>
      <w:r w:rsidR="00D129CF" w:rsidRPr="001C06BD">
        <w:rPr>
          <w:rFonts w:asciiTheme="majorHAnsi" w:hAnsiTheme="majorHAnsi"/>
        </w:rPr>
        <w:t>,</w:t>
      </w:r>
      <w:r w:rsidR="00D129CF">
        <w:rPr>
          <w:rFonts w:asciiTheme="majorHAnsi" w:hAnsiTheme="majorHAnsi"/>
        </w:rPr>
        <w:t xml:space="preserve"> 201</w:t>
      </w:r>
      <w:r w:rsidR="004F6956">
        <w:rPr>
          <w:rFonts w:asciiTheme="majorHAnsi" w:hAnsiTheme="majorHAnsi"/>
        </w:rPr>
        <w:t>9</w:t>
      </w:r>
      <w:r w:rsidR="0059748F" w:rsidRPr="00F40B6D">
        <w:rPr>
          <w:rFonts w:asciiTheme="majorHAnsi" w:hAnsiTheme="majorHAnsi"/>
        </w:rPr>
        <w:t xml:space="preserve"> –</w:t>
      </w:r>
      <w:r w:rsidR="00CA1EE8" w:rsidRPr="00F40B6D">
        <w:rPr>
          <w:rFonts w:asciiTheme="majorHAnsi" w:hAnsiTheme="majorHAnsi"/>
        </w:rPr>
        <w:t xml:space="preserve"> </w:t>
      </w:r>
      <w:r w:rsidR="00CD6919">
        <w:rPr>
          <w:rFonts w:asciiTheme="majorHAnsi" w:hAnsiTheme="majorHAnsi"/>
        </w:rPr>
        <w:t xml:space="preserve">America’s Warrior Partnership announced today the </w:t>
      </w:r>
      <w:r w:rsidR="00CD5512">
        <w:rPr>
          <w:rFonts w:asciiTheme="majorHAnsi" w:hAnsiTheme="majorHAnsi"/>
        </w:rPr>
        <w:t>launch of WarriorServe</w:t>
      </w:r>
      <w:r w:rsidR="00BE2B89" w:rsidRPr="00BE2B89">
        <w:rPr>
          <w:rFonts w:asciiTheme="majorHAnsi" w:hAnsiTheme="majorHAnsi"/>
          <w:vertAlign w:val="superscript"/>
        </w:rPr>
        <w:sym w:font="Symbol" w:char="F0D2"/>
      </w:r>
      <w:r w:rsidR="00CD5512">
        <w:rPr>
          <w:rFonts w:asciiTheme="majorHAnsi" w:hAnsiTheme="majorHAnsi"/>
        </w:rPr>
        <w:t xml:space="preserve"> 4.0, a new version of its proprietary technology solution that helps military veteran-serving organizations streamline data collection, </w:t>
      </w:r>
      <w:r w:rsidR="00285852">
        <w:rPr>
          <w:rFonts w:asciiTheme="majorHAnsi" w:hAnsiTheme="majorHAnsi"/>
        </w:rPr>
        <w:t xml:space="preserve">impact </w:t>
      </w:r>
      <w:r w:rsidR="00CD5512">
        <w:rPr>
          <w:rFonts w:asciiTheme="majorHAnsi" w:hAnsiTheme="majorHAnsi"/>
        </w:rPr>
        <w:t xml:space="preserve">reporting and case coordination </w:t>
      </w:r>
      <w:r w:rsidR="00285852">
        <w:rPr>
          <w:rFonts w:asciiTheme="majorHAnsi" w:hAnsiTheme="majorHAnsi"/>
        </w:rPr>
        <w:t>with</w:t>
      </w:r>
      <w:r w:rsidR="00CD5512">
        <w:rPr>
          <w:rFonts w:asciiTheme="majorHAnsi" w:hAnsiTheme="majorHAnsi"/>
        </w:rPr>
        <w:t xml:space="preserve"> partner service providers</w:t>
      </w:r>
      <w:r w:rsidR="005E1835">
        <w:rPr>
          <w:rFonts w:asciiTheme="majorHAnsi" w:hAnsiTheme="majorHAnsi"/>
        </w:rPr>
        <w:t>.</w:t>
      </w:r>
      <w:r w:rsidR="005A7BF3">
        <w:rPr>
          <w:rFonts w:asciiTheme="majorHAnsi" w:hAnsiTheme="majorHAnsi"/>
        </w:rPr>
        <w:t xml:space="preserve"> Built on the Salesforce</w:t>
      </w:r>
      <w:r w:rsidR="00BE2B89" w:rsidRPr="00BE2B89">
        <w:rPr>
          <w:rFonts w:asciiTheme="majorHAnsi" w:hAnsiTheme="majorHAnsi"/>
          <w:vertAlign w:val="superscript"/>
        </w:rPr>
        <w:sym w:font="Symbol" w:char="F0D2"/>
      </w:r>
      <w:r w:rsidR="005A7BF3" w:rsidRPr="00BE2B89">
        <w:rPr>
          <w:rFonts w:asciiTheme="majorHAnsi" w:hAnsiTheme="majorHAnsi"/>
          <w:vertAlign w:val="superscript"/>
        </w:rPr>
        <w:t xml:space="preserve"> </w:t>
      </w:r>
      <w:r w:rsidR="005A7BF3">
        <w:rPr>
          <w:rFonts w:asciiTheme="majorHAnsi" w:hAnsiTheme="majorHAnsi"/>
        </w:rPr>
        <w:t xml:space="preserve">Lightning platform, </w:t>
      </w:r>
      <w:r w:rsidR="00C62C8C">
        <w:rPr>
          <w:rFonts w:asciiTheme="majorHAnsi" w:hAnsiTheme="majorHAnsi"/>
        </w:rPr>
        <w:t>WarriorServe</w:t>
      </w:r>
      <w:r w:rsidR="00C62C8C" w:rsidRPr="00BE2B89">
        <w:rPr>
          <w:rFonts w:asciiTheme="majorHAnsi" w:hAnsiTheme="majorHAnsi"/>
          <w:vertAlign w:val="superscript"/>
        </w:rPr>
        <w:sym w:font="Symbol" w:char="F0D2"/>
      </w:r>
      <w:r w:rsidR="00C62C8C">
        <w:rPr>
          <w:rFonts w:asciiTheme="majorHAnsi" w:hAnsiTheme="majorHAnsi"/>
        </w:rPr>
        <w:t xml:space="preserve"> is the technological component of </w:t>
      </w:r>
      <w:r w:rsidR="00C9332F">
        <w:rPr>
          <w:rFonts w:asciiTheme="majorHAnsi" w:hAnsiTheme="majorHAnsi"/>
        </w:rPr>
        <w:t>the Community Integration service model, which has impacted more than 50,000 veterans over the last five years. T</w:t>
      </w:r>
      <w:r w:rsidR="00BE2B89">
        <w:rPr>
          <w:rFonts w:asciiTheme="majorHAnsi" w:hAnsiTheme="majorHAnsi"/>
        </w:rPr>
        <w:t>he solution’s new features increase automation and reduce duplication in managing the delivery of services and resources to veterans, their families and caregivers.</w:t>
      </w:r>
    </w:p>
    <w:p w14:paraId="0F27574E" w14:textId="734CF2BF" w:rsidR="00BE2B89" w:rsidRDefault="00BE2B89" w:rsidP="00CD6919">
      <w:pPr>
        <w:rPr>
          <w:rFonts w:asciiTheme="majorHAnsi" w:hAnsiTheme="majorHAnsi"/>
        </w:rPr>
      </w:pPr>
    </w:p>
    <w:p w14:paraId="6A09780E" w14:textId="7150E156" w:rsidR="00BE2B89" w:rsidRDefault="00D80BE1" w:rsidP="00CD6919">
      <w:pPr>
        <w:rPr>
          <w:rFonts w:asciiTheme="majorHAnsi" w:hAnsiTheme="majorHAnsi"/>
        </w:rPr>
      </w:pPr>
      <w:r>
        <w:rPr>
          <w:rFonts w:asciiTheme="majorHAnsi" w:hAnsiTheme="majorHAnsi"/>
        </w:rPr>
        <w:t>“One of the most substantial additions to our new version of WarriorServe</w:t>
      </w:r>
      <w:r w:rsidR="009138C2" w:rsidRPr="00BE2B89">
        <w:rPr>
          <w:rFonts w:asciiTheme="majorHAnsi" w:hAnsiTheme="majorHAnsi"/>
          <w:vertAlign w:val="superscript"/>
        </w:rPr>
        <w:sym w:font="Symbol" w:char="F0D2"/>
      </w:r>
      <w:r w:rsidR="009138C2">
        <w:rPr>
          <w:rFonts w:asciiTheme="majorHAnsi" w:hAnsiTheme="majorHAnsi"/>
        </w:rPr>
        <w:t xml:space="preserve"> </w:t>
      </w:r>
      <w:r>
        <w:rPr>
          <w:rFonts w:asciiTheme="majorHAnsi" w:hAnsiTheme="majorHAnsi"/>
        </w:rPr>
        <w:t xml:space="preserve"> is the resource directory, which is designed to help </w:t>
      </w:r>
      <w:r w:rsidR="00285852">
        <w:rPr>
          <w:rFonts w:asciiTheme="majorHAnsi" w:hAnsiTheme="majorHAnsi"/>
        </w:rPr>
        <w:t>users</w:t>
      </w:r>
      <w:r>
        <w:rPr>
          <w:rFonts w:asciiTheme="majorHAnsi" w:hAnsiTheme="majorHAnsi"/>
        </w:rPr>
        <w:t xml:space="preserve"> save time in </w:t>
      </w:r>
      <w:r w:rsidR="006D6A87">
        <w:rPr>
          <w:rFonts w:asciiTheme="majorHAnsi" w:hAnsiTheme="majorHAnsi"/>
        </w:rPr>
        <w:t>coordinating services</w:t>
      </w:r>
      <w:r>
        <w:rPr>
          <w:rFonts w:asciiTheme="majorHAnsi" w:hAnsiTheme="majorHAnsi"/>
        </w:rPr>
        <w:t xml:space="preserve"> with veteran-serving organizations</w:t>
      </w:r>
      <w:r w:rsidR="00285852">
        <w:rPr>
          <w:rFonts w:asciiTheme="majorHAnsi" w:hAnsiTheme="majorHAnsi"/>
        </w:rPr>
        <w:t xml:space="preserve"> that have access to resources they may not be able to provide in house</w:t>
      </w:r>
      <w:r>
        <w:rPr>
          <w:rFonts w:asciiTheme="majorHAnsi" w:hAnsiTheme="majorHAnsi"/>
        </w:rPr>
        <w:t>,” said Dannielle Pope, director of innovative technology at America’s Warrior Partnership. “</w:t>
      </w:r>
      <w:r w:rsidR="009138C2">
        <w:rPr>
          <w:rFonts w:asciiTheme="majorHAnsi" w:hAnsiTheme="majorHAnsi"/>
        </w:rPr>
        <w:t xml:space="preserve">The resource directory is integrated throughout the platform, </w:t>
      </w:r>
      <w:r w:rsidR="006D6A87">
        <w:rPr>
          <w:rFonts w:asciiTheme="majorHAnsi" w:hAnsiTheme="majorHAnsi"/>
        </w:rPr>
        <w:t>specifically when you are working on a service case</w:t>
      </w:r>
      <w:r w:rsidR="009138C2">
        <w:rPr>
          <w:rFonts w:asciiTheme="majorHAnsi" w:hAnsiTheme="majorHAnsi"/>
        </w:rPr>
        <w:t>. This enables organizations to quickly look for available resources for veterans</w:t>
      </w:r>
      <w:r w:rsidR="003309C9">
        <w:rPr>
          <w:rFonts w:asciiTheme="majorHAnsi" w:hAnsiTheme="majorHAnsi"/>
        </w:rPr>
        <w:t xml:space="preserve">, </w:t>
      </w:r>
      <w:r w:rsidR="009138C2">
        <w:rPr>
          <w:rFonts w:asciiTheme="majorHAnsi" w:hAnsiTheme="majorHAnsi"/>
        </w:rPr>
        <w:t>arrange for referrals to the appropriate partner</w:t>
      </w:r>
      <w:r w:rsidR="003309C9">
        <w:rPr>
          <w:rFonts w:asciiTheme="majorHAnsi" w:hAnsiTheme="majorHAnsi"/>
        </w:rPr>
        <w:t xml:space="preserve">, </w:t>
      </w:r>
      <w:r w:rsidR="006D6A87">
        <w:rPr>
          <w:rFonts w:asciiTheme="majorHAnsi" w:hAnsiTheme="majorHAnsi"/>
        </w:rPr>
        <w:t>track where each case was referred</w:t>
      </w:r>
      <w:r w:rsidR="003309C9">
        <w:rPr>
          <w:rFonts w:asciiTheme="majorHAnsi" w:hAnsiTheme="majorHAnsi"/>
        </w:rPr>
        <w:t xml:space="preserve"> and </w:t>
      </w:r>
      <w:r w:rsidR="006D6A87">
        <w:rPr>
          <w:rFonts w:asciiTheme="majorHAnsi" w:hAnsiTheme="majorHAnsi"/>
        </w:rPr>
        <w:t xml:space="preserve">streamline the follow-up process </w:t>
      </w:r>
      <w:r w:rsidR="003309C9">
        <w:rPr>
          <w:rFonts w:asciiTheme="majorHAnsi" w:hAnsiTheme="majorHAnsi"/>
        </w:rPr>
        <w:t>to</w:t>
      </w:r>
      <w:r w:rsidR="006D6A87">
        <w:rPr>
          <w:rFonts w:asciiTheme="majorHAnsi" w:hAnsiTheme="majorHAnsi"/>
        </w:rPr>
        <w:t xml:space="preserve"> ensur</w:t>
      </w:r>
      <w:r w:rsidR="003309C9">
        <w:rPr>
          <w:rFonts w:asciiTheme="majorHAnsi" w:hAnsiTheme="majorHAnsi"/>
        </w:rPr>
        <w:t>e</w:t>
      </w:r>
      <w:r w:rsidR="006D6A87">
        <w:rPr>
          <w:rFonts w:asciiTheme="majorHAnsi" w:hAnsiTheme="majorHAnsi"/>
        </w:rPr>
        <w:t xml:space="preserve"> each veteran, family member and caregiver receives access to services.</w:t>
      </w:r>
      <w:r w:rsidR="009138C2">
        <w:rPr>
          <w:rFonts w:asciiTheme="majorHAnsi" w:hAnsiTheme="majorHAnsi"/>
        </w:rPr>
        <w:t>”</w:t>
      </w:r>
    </w:p>
    <w:p w14:paraId="7699CE1C" w14:textId="0584F3B3" w:rsidR="009138C2" w:rsidRDefault="009138C2" w:rsidP="00CD6919">
      <w:pPr>
        <w:rPr>
          <w:rFonts w:asciiTheme="majorHAnsi" w:hAnsiTheme="majorHAnsi"/>
        </w:rPr>
      </w:pPr>
    </w:p>
    <w:p w14:paraId="767D945F" w14:textId="571D3B06" w:rsidR="009138C2" w:rsidRDefault="009138C2" w:rsidP="00CD6919">
      <w:pPr>
        <w:rPr>
          <w:rFonts w:asciiTheme="majorHAnsi" w:hAnsiTheme="majorHAnsi"/>
        </w:rPr>
      </w:pPr>
      <w:r>
        <w:rPr>
          <w:rFonts w:asciiTheme="majorHAnsi" w:hAnsiTheme="majorHAnsi"/>
        </w:rPr>
        <w:t>WarriorServe</w:t>
      </w:r>
      <w:r w:rsidRPr="00BE2B89">
        <w:rPr>
          <w:rFonts w:asciiTheme="majorHAnsi" w:hAnsiTheme="majorHAnsi"/>
          <w:vertAlign w:val="superscript"/>
        </w:rPr>
        <w:sym w:font="Symbol" w:char="F0D2"/>
      </w:r>
      <w:r>
        <w:rPr>
          <w:rFonts w:asciiTheme="majorHAnsi" w:hAnsiTheme="majorHAnsi"/>
        </w:rPr>
        <w:t xml:space="preserve"> 4.0 </w:t>
      </w:r>
      <w:r w:rsidR="00285852">
        <w:rPr>
          <w:rFonts w:asciiTheme="majorHAnsi" w:hAnsiTheme="majorHAnsi"/>
        </w:rPr>
        <w:t xml:space="preserve">also </w:t>
      </w:r>
      <w:r w:rsidR="0011175C">
        <w:rPr>
          <w:rFonts w:asciiTheme="majorHAnsi" w:hAnsiTheme="majorHAnsi"/>
        </w:rPr>
        <w:t>enhances</w:t>
      </w:r>
      <w:r>
        <w:rPr>
          <w:rFonts w:asciiTheme="majorHAnsi" w:hAnsiTheme="majorHAnsi"/>
        </w:rPr>
        <w:t xml:space="preserve"> case coordination with </w:t>
      </w:r>
      <w:r w:rsidR="00DB369C">
        <w:rPr>
          <w:rFonts w:asciiTheme="majorHAnsi" w:hAnsiTheme="majorHAnsi"/>
        </w:rPr>
        <w:t>an upgrade to the</w:t>
      </w:r>
      <w:r>
        <w:rPr>
          <w:rFonts w:asciiTheme="majorHAnsi" w:hAnsiTheme="majorHAnsi"/>
        </w:rPr>
        <w:t xml:space="preserve"> triage rating system that marks files with a color according to a veteran’s particular situation. An algorithm automates the prioritization of urgent case needs, which helps organizations</w:t>
      </w:r>
      <w:r w:rsidR="0011175C">
        <w:rPr>
          <w:rFonts w:asciiTheme="majorHAnsi" w:hAnsiTheme="majorHAnsi"/>
        </w:rPr>
        <w:t xml:space="preserve"> and their partners </w:t>
      </w:r>
      <w:r>
        <w:rPr>
          <w:rFonts w:asciiTheme="majorHAnsi" w:hAnsiTheme="majorHAnsi"/>
        </w:rPr>
        <w:t xml:space="preserve">ensure resources are </w:t>
      </w:r>
      <w:r w:rsidR="00285852">
        <w:rPr>
          <w:rFonts w:asciiTheme="majorHAnsi" w:hAnsiTheme="majorHAnsi"/>
        </w:rPr>
        <w:t>properly</w:t>
      </w:r>
      <w:r>
        <w:rPr>
          <w:rFonts w:asciiTheme="majorHAnsi" w:hAnsiTheme="majorHAnsi"/>
        </w:rPr>
        <w:t xml:space="preserve"> allocated in a timely manner</w:t>
      </w:r>
      <w:r w:rsidR="0011175C">
        <w:rPr>
          <w:rFonts w:asciiTheme="majorHAnsi" w:hAnsiTheme="majorHAnsi"/>
        </w:rPr>
        <w:t xml:space="preserve"> to ensure veterans receive their requested services</w:t>
      </w:r>
      <w:r>
        <w:rPr>
          <w:rFonts w:asciiTheme="majorHAnsi" w:hAnsiTheme="majorHAnsi"/>
        </w:rPr>
        <w:t xml:space="preserve">. </w:t>
      </w:r>
    </w:p>
    <w:p w14:paraId="53E50E85" w14:textId="156AEECB" w:rsidR="0011175C" w:rsidRDefault="0011175C" w:rsidP="00CD6919">
      <w:pPr>
        <w:rPr>
          <w:rFonts w:asciiTheme="majorHAnsi" w:hAnsiTheme="majorHAnsi"/>
        </w:rPr>
      </w:pPr>
    </w:p>
    <w:p w14:paraId="4257997E" w14:textId="2B334DBA" w:rsidR="0011175C" w:rsidRDefault="0011175C" w:rsidP="00CD6919">
      <w:pPr>
        <w:rPr>
          <w:rFonts w:asciiTheme="majorHAnsi" w:hAnsiTheme="majorHAnsi"/>
        </w:rPr>
      </w:pPr>
      <w:r>
        <w:rPr>
          <w:rFonts w:asciiTheme="majorHAnsi" w:hAnsiTheme="majorHAnsi"/>
        </w:rPr>
        <w:t>Additionally, WarriorServe</w:t>
      </w:r>
      <w:r w:rsidRPr="00BE2B89">
        <w:rPr>
          <w:rFonts w:asciiTheme="majorHAnsi" w:hAnsiTheme="majorHAnsi"/>
          <w:vertAlign w:val="superscript"/>
        </w:rPr>
        <w:sym w:font="Symbol" w:char="F0D2"/>
      </w:r>
      <w:r>
        <w:rPr>
          <w:rFonts w:asciiTheme="majorHAnsi" w:hAnsiTheme="majorHAnsi"/>
        </w:rPr>
        <w:t xml:space="preserve"> 4.0 further streamlines data input by shortening entry forms and automatically generating new cases based on information provided and needs identified by </w:t>
      </w:r>
      <w:r>
        <w:rPr>
          <w:rFonts w:asciiTheme="majorHAnsi" w:hAnsiTheme="majorHAnsi"/>
        </w:rPr>
        <w:lastRenderedPageBreak/>
        <w:t xml:space="preserve">users. </w:t>
      </w:r>
      <w:r w:rsidR="00F27B53">
        <w:rPr>
          <w:rFonts w:asciiTheme="majorHAnsi" w:hAnsiTheme="majorHAnsi"/>
        </w:rPr>
        <w:t xml:space="preserve">The improved automation </w:t>
      </w:r>
      <w:r w:rsidR="00285852">
        <w:rPr>
          <w:rFonts w:asciiTheme="majorHAnsi" w:hAnsiTheme="majorHAnsi"/>
        </w:rPr>
        <w:t>delivered by this</w:t>
      </w:r>
      <w:r w:rsidR="00F27B53">
        <w:rPr>
          <w:rFonts w:asciiTheme="majorHAnsi" w:hAnsiTheme="majorHAnsi"/>
        </w:rPr>
        <w:t xml:space="preserve"> </w:t>
      </w:r>
      <w:r w:rsidR="00285852">
        <w:rPr>
          <w:rFonts w:asciiTheme="majorHAnsi" w:hAnsiTheme="majorHAnsi"/>
        </w:rPr>
        <w:t>new version of the solution</w:t>
      </w:r>
      <w:r w:rsidR="00F27B53">
        <w:rPr>
          <w:rFonts w:asciiTheme="majorHAnsi" w:hAnsiTheme="majorHAnsi"/>
        </w:rPr>
        <w:t xml:space="preserve"> reduces the chances of human error occurring in data collection</w:t>
      </w:r>
      <w:r w:rsidR="007D4D90">
        <w:rPr>
          <w:rFonts w:asciiTheme="majorHAnsi" w:hAnsiTheme="majorHAnsi"/>
        </w:rPr>
        <w:t xml:space="preserve"> and entry. </w:t>
      </w:r>
    </w:p>
    <w:p w14:paraId="28FAA7DA" w14:textId="77777777" w:rsidR="009138C2" w:rsidRDefault="009138C2" w:rsidP="00CD6919">
      <w:pPr>
        <w:rPr>
          <w:rFonts w:asciiTheme="majorHAnsi" w:hAnsiTheme="majorHAnsi"/>
        </w:rPr>
      </w:pPr>
    </w:p>
    <w:p w14:paraId="5885C051" w14:textId="74074E93" w:rsidR="009138C2" w:rsidRDefault="009138C2" w:rsidP="00CD6919">
      <w:pPr>
        <w:rPr>
          <w:rFonts w:asciiTheme="majorHAnsi" w:hAnsiTheme="majorHAnsi"/>
        </w:rPr>
      </w:pPr>
      <w:r>
        <w:rPr>
          <w:rFonts w:asciiTheme="majorHAnsi" w:hAnsiTheme="majorHAnsi"/>
        </w:rPr>
        <w:t>Each new feature in WarriorServe</w:t>
      </w:r>
      <w:r w:rsidRPr="00BE2B89">
        <w:rPr>
          <w:rFonts w:asciiTheme="majorHAnsi" w:hAnsiTheme="majorHAnsi"/>
          <w:vertAlign w:val="superscript"/>
        </w:rPr>
        <w:sym w:font="Symbol" w:char="F0D2"/>
      </w:r>
      <w:r>
        <w:rPr>
          <w:rFonts w:asciiTheme="majorHAnsi" w:hAnsiTheme="majorHAnsi"/>
        </w:rPr>
        <w:t xml:space="preserve"> 4.0 is reportable via customizable dashboards </w:t>
      </w:r>
      <w:r w:rsidR="0011175C">
        <w:rPr>
          <w:rFonts w:asciiTheme="majorHAnsi" w:hAnsiTheme="majorHAnsi"/>
        </w:rPr>
        <w:t xml:space="preserve">that make it easy for users to show impact and key outcomes in real time. </w:t>
      </w:r>
      <w:r w:rsidR="00285852">
        <w:rPr>
          <w:rFonts w:asciiTheme="majorHAnsi" w:hAnsiTheme="majorHAnsi"/>
        </w:rPr>
        <w:t>Moreover</w:t>
      </w:r>
      <w:r w:rsidR="007D4D90">
        <w:rPr>
          <w:rFonts w:asciiTheme="majorHAnsi" w:hAnsiTheme="majorHAnsi"/>
        </w:rPr>
        <w:t xml:space="preserve">, the platform can be accessed through both mobile applications and desktop internet browsers to provide users with versatility in deciding when and how to conduct intake, update records and present results. </w:t>
      </w:r>
    </w:p>
    <w:p w14:paraId="5356E9EB" w14:textId="4858C066" w:rsidR="006679F7" w:rsidRDefault="006679F7" w:rsidP="00CD6919">
      <w:pPr>
        <w:rPr>
          <w:rFonts w:asciiTheme="majorHAnsi" w:hAnsiTheme="majorHAnsi"/>
        </w:rPr>
      </w:pPr>
    </w:p>
    <w:p w14:paraId="0FD9F5B4" w14:textId="0C133DBF" w:rsidR="006679F7" w:rsidRDefault="006679F7" w:rsidP="00CD6919">
      <w:pPr>
        <w:rPr>
          <w:rFonts w:asciiTheme="majorHAnsi" w:hAnsiTheme="majorHAnsi"/>
        </w:rPr>
      </w:pPr>
      <w:r>
        <w:rPr>
          <w:rFonts w:asciiTheme="majorHAnsi" w:hAnsiTheme="majorHAnsi"/>
        </w:rPr>
        <w:t xml:space="preserve">For more information on </w:t>
      </w:r>
      <w:r w:rsidR="00CD5512">
        <w:rPr>
          <w:rFonts w:asciiTheme="majorHAnsi" w:hAnsiTheme="majorHAnsi"/>
        </w:rPr>
        <w:t>WarriorServe</w:t>
      </w:r>
      <w:r>
        <w:rPr>
          <w:rFonts w:asciiTheme="majorHAnsi" w:hAnsiTheme="majorHAnsi"/>
        </w:rPr>
        <w:t xml:space="preserve">, </w:t>
      </w:r>
      <w:r w:rsidR="00CD5512">
        <w:rPr>
          <w:rFonts w:asciiTheme="majorHAnsi" w:hAnsiTheme="majorHAnsi"/>
        </w:rPr>
        <w:t xml:space="preserve">visit </w:t>
      </w:r>
      <w:hyperlink r:id="rId9" w:history="1">
        <w:r w:rsidR="00CD5512" w:rsidRPr="00E308B1">
          <w:rPr>
            <w:rStyle w:val="Hyperlink"/>
            <w:rFonts w:asciiTheme="majorHAnsi" w:hAnsiTheme="majorHAnsi"/>
          </w:rPr>
          <w:t>www.WarriorServe.org</w:t>
        </w:r>
      </w:hyperlink>
      <w:r w:rsidR="00CD5512">
        <w:rPr>
          <w:rFonts w:asciiTheme="majorHAnsi" w:hAnsiTheme="majorHAnsi"/>
        </w:rPr>
        <w:t xml:space="preserve">. For more information on America’s Warrior Partnership, </w:t>
      </w:r>
      <w:r>
        <w:rPr>
          <w:rFonts w:asciiTheme="majorHAnsi" w:hAnsiTheme="majorHAnsi"/>
        </w:rPr>
        <w:t xml:space="preserve">visit </w:t>
      </w:r>
      <w:hyperlink r:id="rId10" w:history="1">
        <w:r w:rsidRPr="00495476">
          <w:rPr>
            <w:rStyle w:val="Hyperlink"/>
            <w:rFonts w:asciiTheme="majorHAnsi" w:hAnsiTheme="majorHAnsi"/>
          </w:rPr>
          <w:t>www.AmericasWarriorPartnership.org</w:t>
        </w:r>
      </w:hyperlink>
      <w:r>
        <w:rPr>
          <w:rFonts w:asciiTheme="majorHAnsi" w:hAnsiTheme="majorHAnsi"/>
        </w:rPr>
        <w:t xml:space="preserve">. </w:t>
      </w:r>
    </w:p>
    <w:p w14:paraId="2D5B4E9B" w14:textId="77777777" w:rsidR="00932198" w:rsidRDefault="00932198" w:rsidP="00CD6919">
      <w:pPr>
        <w:rPr>
          <w:rFonts w:asciiTheme="majorHAnsi" w:hAnsiTheme="majorHAnsi"/>
        </w:rPr>
      </w:pPr>
    </w:p>
    <w:p w14:paraId="247BBA3A" w14:textId="77777777" w:rsidR="00390B24" w:rsidRDefault="00390B24" w:rsidP="0059748F">
      <w:pPr>
        <w:rPr>
          <w:rFonts w:asciiTheme="majorHAnsi" w:hAnsiTheme="majorHAnsi"/>
        </w:rPr>
      </w:pPr>
    </w:p>
    <w:p w14:paraId="71A42590" w14:textId="365B30B5" w:rsidR="00CF5555" w:rsidRPr="00363910" w:rsidRDefault="00C178A4" w:rsidP="0059748F">
      <w:pPr>
        <w:rPr>
          <w:rStyle w:val="Strong"/>
          <w:rFonts w:asciiTheme="majorHAnsi" w:hAnsiTheme="majorHAnsi"/>
          <w:b w:val="0"/>
          <w:bCs w:val="0"/>
        </w:rPr>
      </w:pPr>
      <w:r w:rsidRPr="00F46CCE">
        <w:rPr>
          <w:rStyle w:val="Strong"/>
          <w:rFonts w:asciiTheme="majorHAnsi" w:hAnsiTheme="majorHAnsi"/>
          <w:lang w:val="en"/>
        </w:rPr>
        <w:t>A</w:t>
      </w:r>
      <w:r w:rsidR="00CF5555">
        <w:rPr>
          <w:rStyle w:val="Strong"/>
          <w:rFonts w:asciiTheme="majorHAnsi" w:hAnsiTheme="majorHAnsi"/>
          <w:lang w:val="en"/>
        </w:rPr>
        <w:t>bout America’s Warrior Partnership</w:t>
      </w:r>
    </w:p>
    <w:p w14:paraId="4141EC57" w14:textId="291C003A" w:rsidR="00013C17" w:rsidRDefault="00CF5555" w:rsidP="0059748F">
      <w:pPr>
        <w:rPr>
          <w:rFonts w:asciiTheme="majorHAnsi" w:hAnsiTheme="majorHAnsi"/>
        </w:rPr>
      </w:pPr>
      <w:r w:rsidRPr="00CF5555">
        <w:rPr>
          <w:rStyle w:val="Strong"/>
          <w:rFonts w:asciiTheme="majorHAnsi" w:hAnsiTheme="majorHAnsi"/>
          <w:b w:val="0"/>
          <w:lang w:val="en"/>
        </w:rPr>
        <w:t>A</w:t>
      </w:r>
      <w:r w:rsidR="00C178A4" w:rsidRPr="00CF5555">
        <w:rPr>
          <w:rStyle w:val="Strong"/>
          <w:rFonts w:asciiTheme="majorHAnsi" w:hAnsiTheme="majorHAnsi"/>
          <w:b w:val="0"/>
          <w:lang w:val="en"/>
        </w:rPr>
        <w:t>merica’s Warrior Partnership is committed to empowering communities to empower veterans.</w:t>
      </w:r>
      <w:r w:rsidR="00C178A4" w:rsidRPr="00CF5555">
        <w:rPr>
          <w:rStyle w:val="Strong"/>
          <w:rFonts w:asciiTheme="majorHAnsi" w:hAnsiTheme="majorHAnsi"/>
          <w:lang w:val="en"/>
        </w:rPr>
        <w:t xml:space="preserve"> </w:t>
      </w:r>
      <w:r w:rsidR="00C178A4" w:rsidRPr="00CF5555">
        <w:rPr>
          <w:rFonts w:asciiTheme="majorHAnsi" w:hAnsiTheme="majorHAnsi"/>
          <w:lang w:val="en"/>
        </w:rPr>
        <w:t>We fill the gaps that exist between current veteran service organizations by helping nonprofits connect with the veterans, military members and families in need: bolstering their efficacy, improving their results and empowering their initiatives. America’s Warrior Partnership is a force multiplier for warrior community integration that enhances communities where great Americans choose to live and contribute.</w:t>
      </w:r>
      <w:r w:rsidR="00F46CCE" w:rsidRPr="00CF5555">
        <w:rPr>
          <w:rFonts w:asciiTheme="majorHAnsi" w:hAnsiTheme="majorHAnsi"/>
          <w:lang w:val="en"/>
        </w:rPr>
        <w:t xml:space="preserve"> </w:t>
      </w:r>
      <w:r w:rsidR="00013C17" w:rsidRPr="00CF5555">
        <w:rPr>
          <w:rFonts w:asciiTheme="majorHAnsi" w:hAnsiTheme="majorHAnsi"/>
        </w:rPr>
        <w:t xml:space="preserve">For more information on the organization and how to get involved, visit </w:t>
      </w:r>
      <w:hyperlink r:id="rId11" w:history="1">
        <w:r w:rsidR="00B40E31" w:rsidRPr="00A110EA">
          <w:rPr>
            <w:rStyle w:val="Hyperlink"/>
            <w:rFonts w:asciiTheme="majorHAnsi" w:hAnsiTheme="majorHAnsi"/>
          </w:rPr>
          <w:t>www.AmericasWarriorPartnership.org</w:t>
        </w:r>
      </w:hyperlink>
      <w:r w:rsidR="00013C17" w:rsidRPr="00CF5555">
        <w:rPr>
          <w:rFonts w:asciiTheme="majorHAnsi" w:hAnsiTheme="majorHAnsi"/>
        </w:rPr>
        <w:t xml:space="preserve">. </w:t>
      </w:r>
    </w:p>
    <w:p w14:paraId="19149628" w14:textId="24FCD91A" w:rsidR="00CF5555" w:rsidRDefault="00CF5555" w:rsidP="00223A42">
      <w:pPr>
        <w:rPr>
          <w:rFonts w:asciiTheme="majorHAnsi" w:hAnsiTheme="majorHAnsi"/>
          <w:b/>
          <w:color w:val="FF0000"/>
        </w:rPr>
      </w:pPr>
    </w:p>
    <w:p w14:paraId="45D13A1F" w14:textId="77777777" w:rsidR="00DC453E" w:rsidRPr="004462DF" w:rsidRDefault="00013C17" w:rsidP="00957F8D">
      <w:pPr>
        <w:jc w:val="center"/>
        <w:rPr>
          <w:rFonts w:asciiTheme="majorHAnsi" w:hAnsiTheme="majorHAnsi"/>
        </w:rPr>
      </w:pPr>
      <w:r w:rsidRPr="004462DF">
        <w:rPr>
          <w:rFonts w:asciiTheme="majorHAnsi" w:hAnsiTheme="majorHAnsi"/>
        </w:rPr>
        <w:t>###</w:t>
      </w:r>
    </w:p>
    <w:sectPr w:rsidR="00DC453E" w:rsidRPr="004462DF" w:rsidSect="00102DCA">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C49C" w14:textId="77777777" w:rsidR="00066ADC" w:rsidRDefault="00066ADC" w:rsidP="00EF2106">
      <w:r>
        <w:separator/>
      </w:r>
    </w:p>
  </w:endnote>
  <w:endnote w:type="continuationSeparator" w:id="0">
    <w:p w14:paraId="4D9E3BAF" w14:textId="77777777" w:rsidR="00066ADC" w:rsidRDefault="00066ADC" w:rsidP="00EF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60AB3" w14:textId="77777777" w:rsidR="00066ADC" w:rsidRDefault="00066ADC" w:rsidP="00EF2106">
      <w:r>
        <w:separator/>
      </w:r>
    </w:p>
  </w:footnote>
  <w:footnote w:type="continuationSeparator" w:id="0">
    <w:p w14:paraId="70FE6302" w14:textId="77777777" w:rsidR="00066ADC" w:rsidRDefault="00066ADC" w:rsidP="00EF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08CD" w14:textId="77777777" w:rsidR="00F33381" w:rsidRDefault="00F33381">
    <w:pPr>
      <w:pStyle w:val="Header"/>
    </w:pPr>
    <w:r>
      <w:rPr>
        <w:rFonts w:ascii="Franklin Gothic Heavy" w:hAnsi="Franklin Gothic Heavy"/>
        <w:b/>
        <w:noProof/>
      </w:rPr>
      <w:drawing>
        <wp:anchor distT="0" distB="0" distL="114300" distR="114300" simplePos="0" relativeHeight="251659264" behindDoc="0" locked="0" layoutInCell="1" allowOverlap="1" wp14:anchorId="4203CF9E" wp14:editId="506BDCB5">
          <wp:simplePos x="0" y="0"/>
          <wp:positionH relativeFrom="column">
            <wp:posOffset>2527859</wp:posOffset>
          </wp:positionH>
          <wp:positionV relativeFrom="paragraph">
            <wp:posOffset>-111760</wp:posOffset>
          </wp:positionV>
          <wp:extent cx="1256030" cy="1256030"/>
          <wp:effectExtent l="0" t="0" r="0" b="0"/>
          <wp:wrapNone/>
          <wp:docPr id="2" name="Picture 2" descr="12733988_1049092748484765_13465675571033815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33988_1049092748484765_1346567557103381501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908"/>
    <w:multiLevelType w:val="hybridMultilevel"/>
    <w:tmpl w:val="BD3A0F5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7A7353F"/>
    <w:multiLevelType w:val="hybridMultilevel"/>
    <w:tmpl w:val="CD189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01C2F"/>
    <w:multiLevelType w:val="hybridMultilevel"/>
    <w:tmpl w:val="C7D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73042"/>
    <w:multiLevelType w:val="hybridMultilevel"/>
    <w:tmpl w:val="2B42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F76DF"/>
    <w:multiLevelType w:val="hybridMultilevel"/>
    <w:tmpl w:val="07582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6431A"/>
    <w:multiLevelType w:val="hybridMultilevel"/>
    <w:tmpl w:val="0FB4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A1054"/>
    <w:multiLevelType w:val="hybridMultilevel"/>
    <w:tmpl w:val="2B4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837BC"/>
    <w:multiLevelType w:val="hybridMultilevel"/>
    <w:tmpl w:val="1070E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wMzQ2MTI0MTA0NDRS0lEKTi0uzszPAykwrAUA9qpmTiwAAAA="/>
  </w:docVars>
  <w:rsids>
    <w:rsidRoot w:val="0059748F"/>
    <w:rsid w:val="00000ECF"/>
    <w:rsid w:val="0000169A"/>
    <w:rsid w:val="000079C6"/>
    <w:rsid w:val="000132A9"/>
    <w:rsid w:val="00013C17"/>
    <w:rsid w:val="0001606D"/>
    <w:rsid w:val="00017D72"/>
    <w:rsid w:val="00022298"/>
    <w:rsid w:val="000240AF"/>
    <w:rsid w:val="000247B2"/>
    <w:rsid w:val="000306AB"/>
    <w:rsid w:val="00033465"/>
    <w:rsid w:val="000354B5"/>
    <w:rsid w:val="00036D78"/>
    <w:rsid w:val="00037064"/>
    <w:rsid w:val="0004084F"/>
    <w:rsid w:val="00040D25"/>
    <w:rsid w:val="00041CF1"/>
    <w:rsid w:val="000434C6"/>
    <w:rsid w:val="00044403"/>
    <w:rsid w:val="00045982"/>
    <w:rsid w:val="00045FC8"/>
    <w:rsid w:val="00046856"/>
    <w:rsid w:val="000475B7"/>
    <w:rsid w:val="000501BA"/>
    <w:rsid w:val="00050B4F"/>
    <w:rsid w:val="00051D63"/>
    <w:rsid w:val="00052D28"/>
    <w:rsid w:val="00053336"/>
    <w:rsid w:val="00054B30"/>
    <w:rsid w:val="00055768"/>
    <w:rsid w:val="0005709C"/>
    <w:rsid w:val="000612F3"/>
    <w:rsid w:val="00066ADC"/>
    <w:rsid w:val="00066FF5"/>
    <w:rsid w:val="0006753B"/>
    <w:rsid w:val="00067D57"/>
    <w:rsid w:val="00071DD5"/>
    <w:rsid w:val="000724FD"/>
    <w:rsid w:val="000777FE"/>
    <w:rsid w:val="00081DF3"/>
    <w:rsid w:val="0008237B"/>
    <w:rsid w:val="0008475C"/>
    <w:rsid w:val="00085990"/>
    <w:rsid w:val="00092784"/>
    <w:rsid w:val="00096349"/>
    <w:rsid w:val="000A24E6"/>
    <w:rsid w:val="000A55D9"/>
    <w:rsid w:val="000A67D8"/>
    <w:rsid w:val="000A6D50"/>
    <w:rsid w:val="000B23D9"/>
    <w:rsid w:val="000B31F4"/>
    <w:rsid w:val="000B5476"/>
    <w:rsid w:val="000B65D4"/>
    <w:rsid w:val="000C17DB"/>
    <w:rsid w:val="000C3468"/>
    <w:rsid w:val="000C54CF"/>
    <w:rsid w:val="000C6ABF"/>
    <w:rsid w:val="000C7515"/>
    <w:rsid w:val="000C7D82"/>
    <w:rsid w:val="000D1830"/>
    <w:rsid w:val="000D1B20"/>
    <w:rsid w:val="000D21A2"/>
    <w:rsid w:val="000D6B74"/>
    <w:rsid w:val="000E128A"/>
    <w:rsid w:val="000E33EC"/>
    <w:rsid w:val="000E38A7"/>
    <w:rsid w:val="000E59B4"/>
    <w:rsid w:val="000E7472"/>
    <w:rsid w:val="000F4F2E"/>
    <w:rsid w:val="000F6EB9"/>
    <w:rsid w:val="000F7055"/>
    <w:rsid w:val="001011D8"/>
    <w:rsid w:val="001019B2"/>
    <w:rsid w:val="00102824"/>
    <w:rsid w:val="00102A4E"/>
    <w:rsid w:val="00102DCA"/>
    <w:rsid w:val="00103247"/>
    <w:rsid w:val="00105559"/>
    <w:rsid w:val="0010586C"/>
    <w:rsid w:val="00107081"/>
    <w:rsid w:val="001113BF"/>
    <w:rsid w:val="0011175C"/>
    <w:rsid w:val="00114879"/>
    <w:rsid w:val="00115E20"/>
    <w:rsid w:val="00117C66"/>
    <w:rsid w:val="0012277F"/>
    <w:rsid w:val="0012582E"/>
    <w:rsid w:val="001302E0"/>
    <w:rsid w:val="00131D7D"/>
    <w:rsid w:val="001335EC"/>
    <w:rsid w:val="001349A0"/>
    <w:rsid w:val="00135255"/>
    <w:rsid w:val="0013782C"/>
    <w:rsid w:val="001405ED"/>
    <w:rsid w:val="00141A97"/>
    <w:rsid w:val="00143961"/>
    <w:rsid w:val="0014476D"/>
    <w:rsid w:val="001472E5"/>
    <w:rsid w:val="001474E4"/>
    <w:rsid w:val="00154C64"/>
    <w:rsid w:val="001554EC"/>
    <w:rsid w:val="00157F58"/>
    <w:rsid w:val="001623B0"/>
    <w:rsid w:val="00163CF6"/>
    <w:rsid w:val="00166188"/>
    <w:rsid w:val="00172CB7"/>
    <w:rsid w:val="00182CEE"/>
    <w:rsid w:val="00190D8B"/>
    <w:rsid w:val="00191324"/>
    <w:rsid w:val="00194FD1"/>
    <w:rsid w:val="001976BE"/>
    <w:rsid w:val="001A6C50"/>
    <w:rsid w:val="001A7DB6"/>
    <w:rsid w:val="001B173A"/>
    <w:rsid w:val="001C06BD"/>
    <w:rsid w:val="001C5C3F"/>
    <w:rsid w:val="001C6907"/>
    <w:rsid w:val="001D3082"/>
    <w:rsid w:val="001D38C9"/>
    <w:rsid w:val="001E041E"/>
    <w:rsid w:val="001E233A"/>
    <w:rsid w:val="001E3273"/>
    <w:rsid w:val="001E4CDE"/>
    <w:rsid w:val="001E73F7"/>
    <w:rsid w:val="001F149D"/>
    <w:rsid w:val="001F218C"/>
    <w:rsid w:val="001F60DA"/>
    <w:rsid w:val="00201F26"/>
    <w:rsid w:val="00203961"/>
    <w:rsid w:val="002042A2"/>
    <w:rsid w:val="002072E4"/>
    <w:rsid w:val="00210CB5"/>
    <w:rsid w:val="00212261"/>
    <w:rsid w:val="002162EB"/>
    <w:rsid w:val="00216C2F"/>
    <w:rsid w:val="00217EA2"/>
    <w:rsid w:val="00220410"/>
    <w:rsid w:val="00221236"/>
    <w:rsid w:val="002228F5"/>
    <w:rsid w:val="0022394F"/>
    <w:rsid w:val="00223A42"/>
    <w:rsid w:val="00225C08"/>
    <w:rsid w:val="0022680B"/>
    <w:rsid w:val="002321B8"/>
    <w:rsid w:val="002345F7"/>
    <w:rsid w:val="00236692"/>
    <w:rsid w:val="00240792"/>
    <w:rsid w:val="002414AA"/>
    <w:rsid w:val="00253ECF"/>
    <w:rsid w:val="00256FCE"/>
    <w:rsid w:val="00261EF6"/>
    <w:rsid w:val="00264D53"/>
    <w:rsid w:val="0027092A"/>
    <w:rsid w:val="00271E1B"/>
    <w:rsid w:val="00273AF8"/>
    <w:rsid w:val="002773CD"/>
    <w:rsid w:val="00280A04"/>
    <w:rsid w:val="00280B07"/>
    <w:rsid w:val="00282F54"/>
    <w:rsid w:val="0028534C"/>
    <w:rsid w:val="00285852"/>
    <w:rsid w:val="00286380"/>
    <w:rsid w:val="00287AA6"/>
    <w:rsid w:val="00291497"/>
    <w:rsid w:val="00292EA9"/>
    <w:rsid w:val="002934D9"/>
    <w:rsid w:val="00294340"/>
    <w:rsid w:val="00294AD2"/>
    <w:rsid w:val="002A2C59"/>
    <w:rsid w:val="002A5428"/>
    <w:rsid w:val="002A5972"/>
    <w:rsid w:val="002A622E"/>
    <w:rsid w:val="002B0955"/>
    <w:rsid w:val="002B15A8"/>
    <w:rsid w:val="002B1C39"/>
    <w:rsid w:val="002B23A2"/>
    <w:rsid w:val="002B2A81"/>
    <w:rsid w:val="002B7DB1"/>
    <w:rsid w:val="002C319A"/>
    <w:rsid w:val="002C32AB"/>
    <w:rsid w:val="002C51FF"/>
    <w:rsid w:val="002C6BB3"/>
    <w:rsid w:val="002D1A88"/>
    <w:rsid w:val="002D67D9"/>
    <w:rsid w:val="002E1550"/>
    <w:rsid w:val="002E4D79"/>
    <w:rsid w:val="002E5B08"/>
    <w:rsid w:val="002E6820"/>
    <w:rsid w:val="002E780C"/>
    <w:rsid w:val="002F2801"/>
    <w:rsid w:val="002F2F7A"/>
    <w:rsid w:val="002F4951"/>
    <w:rsid w:val="00300E1F"/>
    <w:rsid w:val="003010E1"/>
    <w:rsid w:val="003015E8"/>
    <w:rsid w:val="00302F4A"/>
    <w:rsid w:val="003044C8"/>
    <w:rsid w:val="00304933"/>
    <w:rsid w:val="00306AF8"/>
    <w:rsid w:val="003120A9"/>
    <w:rsid w:val="00314ED7"/>
    <w:rsid w:val="003162D7"/>
    <w:rsid w:val="00323F18"/>
    <w:rsid w:val="003309C9"/>
    <w:rsid w:val="003328A7"/>
    <w:rsid w:val="003343CF"/>
    <w:rsid w:val="00334AEE"/>
    <w:rsid w:val="00334EBF"/>
    <w:rsid w:val="0033689E"/>
    <w:rsid w:val="00337DC3"/>
    <w:rsid w:val="00343A7D"/>
    <w:rsid w:val="00343CFE"/>
    <w:rsid w:val="003502EA"/>
    <w:rsid w:val="003504B7"/>
    <w:rsid w:val="00351887"/>
    <w:rsid w:val="00351CC7"/>
    <w:rsid w:val="00352567"/>
    <w:rsid w:val="003534FE"/>
    <w:rsid w:val="003542FE"/>
    <w:rsid w:val="00354C72"/>
    <w:rsid w:val="003626CA"/>
    <w:rsid w:val="00362E7C"/>
    <w:rsid w:val="00363910"/>
    <w:rsid w:val="003667F5"/>
    <w:rsid w:val="0037504F"/>
    <w:rsid w:val="00377B2B"/>
    <w:rsid w:val="0038110E"/>
    <w:rsid w:val="00381D5F"/>
    <w:rsid w:val="00382A4B"/>
    <w:rsid w:val="00390B24"/>
    <w:rsid w:val="003927AD"/>
    <w:rsid w:val="0039615A"/>
    <w:rsid w:val="003A537A"/>
    <w:rsid w:val="003A5502"/>
    <w:rsid w:val="003B30AC"/>
    <w:rsid w:val="003B514B"/>
    <w:rsid w:val="003C01CD"/>
    <w:rsid w:val="003C3181"/>
    <w:rsid w:val="003C34F0"/>
    <w:rsid w:val="003C7644"/>
    <w:rsid w:val="003C7E00"/>
    <w:rsid w:val="003D2A47"/>
    <w:rsid w:val="003D3A98"/>
    <w:rsid w:val="003D3ECD"/>
    <w:rsid w:val="003D5CF6"/>
    <w:rsid w:val="003E15DB"/>
    <w:rsid w:val="003E2E40"/>
    <w:rsid w:val="003F5D97"/>
    <w:rsid w:val="00401184"/>
    <w:rsid w:val="00403325"/>
    <w:rsid w:val="00404059"/>
    <w:rsid w:val="00405675"/>
    <w:rsid w:val="00405A84"/>
    <w:rsid w:val="00406196"/>
    <w:rsid w:val="004066C4"/>
    <w:rsid w:val="00407197"/>
    <w:rsid w:val="004100CE"/>
    <w:rsid w:val="00413879"/>
    <w:rsid w:val="00414578"/>
    <w:rsid w:val="00421162"/>
    <w:rsid w:val="004223FB"/>
    <w:rsid w:val="00422878"/>
    <w:rsid w:val="00422D99"/>
    <w:rsid w:val="00425471"/>
    <w:rsid w:val="00430193"/>
    <w:rsid w:val="00436B3A"/>
    <w:rsid w:val="00437B66"/>
    <w:rsid w:val="0044307B"/>
    <w:rsid w:val="00444F2D"/>
    <w:rsid w:val="004462DF"/>
    <w:rsid w:val="00446988"/>
    <w:rsid w:val="0045030D"/>
    <w:rsid w:val="00450B5D"/>
    <w:rsid w:val="00453A9B"/>
    <w:rsid w:val="0045460A"/>
    <w:rsid w:val="00455837"/>
    <w:rsid w:val="00457159"/>
    <w:rsid w:val="00457199"/>
    <w:rsid w:val="00457587"/>
    <w:rsid w:val="0046008D"/>
    <w:rsid w:val="004647FB"/>
    <w:rsid w:val="00464D75"/>
    <w:rsid w:val="004676B6"/>
    <w:rsid w:val="00467D1A"/>
    <w:rsid w:val="004733DB"/>
    <w:rsid w:val="00473ECD"/>
    <w:rsid w:val="00476214"/>
    <w:rsid w:val="00480CC6"/>
    <w:rsid w:val="00481C0F"/>
    <w:rsid w:val="0048239E"/>
    <w:rsid w:val="00485422"/>
    <w:rsid w:val="004938DF"/>
    <w:rsid w:val="00493B1F"/>
    <w:rsid w:val="00497951"/>
    <w:rsid w:val="004B3DF1"/>
    <w:rsid w:val="004B55B2"/>
    <w:rsid w:val="004D0632"/>
    <w:rsid w:val="004D1BF1"/>
    <w:rsid w:val="004D1F0B"/>
    <w:rsid w:val="004D30BF"/>
    <w:rsid w:val="004D482A"/>
    <w:rsid w:val="004D7A4A"/>
    <w:rsid w:val="004E02E6"/>
    <w:rsid w:val="004E0FC5"/>
    <w:rsid w:val="004E77F5"/>
    <w:rsid w:val="004F6956"/>
    <w:rsid w:val="004F7838"/>
    <w:rsid w:val="0050220F"/>
    <w:rsid w:val="0050573F"/>
    <w:rsid w:val="0050604C"/>
    <w:rsid w:val="0050664F"/>
    <w:rsid w:val="0050742B"/>
    <w:rsid w:val="00510909"/>
    <w:rsid w:val="00510E45"/>
    <w:rsid w:val="0051312B"/>
    <w:rsid w:val="00513130"/>
    <w:rsid w:val="00514C53"/>
    <w:rsid w:val="00517154"/>
    <w:rsid w:val="0051718A"/>
    <w:rsid w:val="0052056D"/>
    <w:rsid w:val="00523BD1"/>
    <w:rsid w:val="00523EEC"/>
    <w:rsid w:val="00525458"/>
    <w:rsid w:val="00526DD9"/>
    <w:rsid w:val="00530BA5"/>
    <w:rsid w:val="00531795"/>
    <w:rsid w:val="00536C8B"/>
    <w:rsid w:val="00540302"/>
    <w:rsid w:val="00541B40"/>
    <w:rsid w:val="00546C3E"/>
    <w:rsid w:val="005503F3"/>
    <w:rsid w:val="0055215D"/>
    <w:rsid w:val="005523C5"/>
    <w:rsid w:val="005548A7"/>
    <w:rsid w:val="00556C2A"/>
    <w:rsid w:val="00561D91"/>
    <w:rsid w:val="00564D39"/>
    <w:rsid w:val="005675F4"/>
    <w:rsid w:val="00572951"/>
    <w:rsid w:val="00573795"/>
    <w:rsid w:val="005746AB"/>
    <w:rsid w:val="00574F86"/>
    <w:rsid w:val="00575CBC"/>
    <w:rsid w:val="00584BF7"/>
    <w:rsid w:val="00587BF6"/>
    <w:rsid w:val="005915F9"/>
    <w:rsid w:val="005948E1"/>
    <w:rsid w:val="00594CE7"/>
    <w:rsid w:val="00594D65"/>
    <w:rsid w:val="005969D4"/>
    <w:rsid w:val="00596F36"/>
    <w:rsid w:val="0059748F"/>
    <w:rsid w:val="005977EE"/>
    <w:rsid w:val="005A029C"/>
    <w:rsid w:val="005A1F9D"/>
    <w:rsid w:val="005A385F"/>
    <w:rsid w:val="005A53F2"/>
    <w:rsid w:val="005A79E6"/>
    <w:rsid w:val="005A7A3A"/>
    <w:rsid w:val="005A7BF3"/>
    <w:rsid w:val="005B0B4A"/>
    <w:rsid w:val="005B3040"/>
    <w:rsid w:val="005B418F"/>
    <w:rsid w:val="005B7E1A"/>
    <w:rsid w:val="005C2033"/>
    <w:rsid w:val="005C2C6E"/>
    <w:rsid w:val="005C6293"/>
    <w:rsid w:val="005D065E"/>
    <w:rsid w:val="005D4524"/>
    <w:rsid w:val="005E05E5"/>
    <w:rsid w:val="005E1650"/>
    <w:rsid w:val="005E1835"/>
    <w:rsid w:val="005E195E"/>
    <w:rsid w:val="005E2DF1"/>
    <w:rsid w:val="005E6356"/>
    <w:rsid w:val="005F095B"/>
    <w:rsid w:val="005F4ACA"/>
    <w:rsid w:val="005F6CC0"/>
    <w:rsid w:val="005F6F73"/>
    <w:rsid w:val="005F7A34"/>
    <w:rsid w:val="00601E24"/>
    <w:rsid w:val="00605DDF"/>
    <w:rsid w:val="0061001E"/>
    <w:rsid w:val="006133A8"/>
    <w:rsid w:val="006137FA"/>
    <w:rsid w:val="006141DA"/>
    <w:rsid w:val="006143BC"/>
    <w:rsid w:val="0061484A"/>
    <w:rsid w:val="00620CBF"/>
    <w:rsid w:val="006253EF"/>
    <w:rsid w:val="006258F2"/>
    <w:rsid w:val="00627F9A"/>
    <w:rsid w:val="006311C1"/>
    <w:rsid w:val="00631549"/>
    <w:rsid w:val="0063510D"/>
    <w:rsid w:val="00636586"/>
    <w:rsid w:val="006401A6"/>
    <w:rsid w:val="0064238F"/>
    <w:rsid w:val="006425EB"/>
    <w:rsid w:val="00644F5F"/>
    <w:rsid w:val="00654271"/>
    <w:rsid w:val="00654A20"/>
    <w:rsid w:val="00654C1F"/>
    <w:rsid w:val="00654E40"/>
    <w:rsid w:val="00655081"/>
    <w:rsid w:val="00655FC5"/>
    <w:rsid w:val="00662F45"/>
    <w:rsid w:val="0066548A"/>
    <w:rsid w:val="006654B2"/>
    <w:rsid w:val="006679F7"/>
    <w:rsid w:val="006748C9"/>
    <w:rsid w:val="00674E64"/>
    <w:rsid w:val="00685AB1"/>
    <w:rsid w:val="00686681"/>
    <w:rsid w:val="00686E01"/>
    <w:rsid w:val="00686E27"/>
    <w:rsid w:val="00692C05"/>
    <w:rsid w:val="0069310F"/>
    <w:rsid w:val="006947C7"/>
    <w:rsid w:val="0069798B"/>
    <w:rsid w:val="006A0601"/>
    <w:rsid w:val="006A72D2"/>
    <w:rsid w:val="006A7596"/>
    <w:rsid w:val="006A7A0D"/>
    <w:rsid w:val="006B02C9"/>
    <w:rsid w:val="006B2D35"/>
    <w:rsid w:val="006B5C3C"/>
    <w:rsid w:val="006B7E1F"/>
    <w:rsid w:val="006C1020"/>
    <w:rsid w:val="006C20B1"/>
    <w:rsid w:val="006C351D"/>
    <w:rsid w:val="006C4F65"/>
    <w:rsid w:val="006C55BB"/>
    <w:rsid w:val="006C6207"/>
    <w:rsid w:val="006C6394"/>
    <w:rsid w:val="006C641A"/>
    <w:rsid w:val="006C78AA"/>
    <w:rsid w:val="006D1B15"/>
    <w:rsid w:val="006D508F"/>
    <w:rsid w:val="006D525A"/>
    <w:rsid w:val="006D55F9"/>
    <w:rsid w:val="006D6A87"/>
    <w:rsid w:val="006D6F4E"/>
    <w:rsid w:val="006D6F90"/>
    <w:rsid w:val="006E61FB"/>
    <w:rsid w:val="006E6D9D"/>
    <w:rsid w:val="006F2559"/>
    <w:rsid w:val="006F682C"/>
    <w:rsid w:val="006F7377"/>
    <w:rsid w:val="007000FE"/>
    <w:rsid w:val="00701BDB"/>
    <w:rsid w:val="00705C3D"/>
    <w:rsid w:val="00712127"/>
    <w:rsid w:val="00713DEE"/>
    <w:rsid w:val="00715FCD"/>
    <w:rsid w:val="0071734F"/>
    <w:rsid w:val="00721907"/>
    <w:rsid w:val="00727050"/>
    <w:rsid w:val="0073072B"/>
    <w:rsid w:val="00731F8F"/>
    <w:rsid w:val="00735F86"/>
    <w:rsid w:val="00744899"/>
    <w:rsid w:val="007462B6"/>
    <w:rsid w:val="00746ADA"/>
    <w:rsid w:val="00753E14"/>
    <w:rsid w:val="00760169"/>
    <w:rsid w:val="007617F9"/>
    <w:rsid w:val="0076333A"/>
    <w:rsid w:val="00770C01"/>
    <w:rsid w:val="00771FD2"/>
    <w:rsid w:val="007741C1"/>
    <w:rsid w:val="00774CA0"/>
    <w:rsid w:val="00776999"/>
    <w:rsid w:val="00777BA6"/>
    <w:rsid w:val="00777E5F"/>
    <w:rsid w:val="00780D84"/>
    <w:rsid w:val="007810E1"/>
    <w:rsid w:val="00782840"/>
    <w:rsid w:val="00785A71"/>
    <w:rsid w:val="0078715A"/>
    <w:rsid w:val="00787559"/>
    <w:rsid w:val="007917AC"/>
    <w:rsid w:val="00791ECF"/>
    <w:rsid w:val="00794C05"/>
    <w:rsid w:val="00794C2D"/>
    <w:rsid w:val="00795230"/>
    <w:rsid w:val="007955CC"/>
    <w:rsid w:val="00797B98"/>
    <w:rsid w:val="007A37D7"/>
    <w:rsid w:val="007A7614"/>
    <w:rsid w:val="007B0C6F"/>
    <w:rsid w:val="007B367D"/>
    <w:rsid w:val="007B49AE"/>
    <w:rsid w:val="007C3810"/>
    <w:rsid w:val="007C7691"/>
    <w:rsid w:val="007D121B"/>
    <w:rsid w:val="007D4D90"/>
    <w:rsid w:val="007D5CE8"/>
    <w:rsid w:val="007D6787"/>
    <w:rsid w:val="007D76C0"/>
    <w:rsid w:val="007D7A85"/>
    <w:rsid w:val="007E1AA7"/>
    <w:rsid w:val="007E4747"/>
    <w:rsid w:val="007E68E5"/>
    <w:rsid w:val="007F1E45"/>
    <w:rsid w:val="007F23D3"/>
    <w:rsid w:val="007F3AA8"/>
    <w:rsid w:val="007F58AD"/>
    <w:rsid w:val="007F6E41"/>
    <w:rsid w:val="00814098"/>
    <w:rsid w:val="00832FAC"/>
    <w:rsid w:val="00833475"/>
    <w:rsid w:val="00833F22"/>
    <w:rsid w:val="0083634C"/>
    <w:rsid w:val="008365DC"/>
    <w:rsid w:val="00857CD8"/>
    <w:rsid w:val="008601A1"/>
    <w:rsid w:val="008603C0"/>
    <w:rsid w:val="008605A3"/>
    <w:rsid w:val="00860AAC"/>
    <w:rsid w:val="00861AAB"/>
    <w:rsid w:val="00863A47"/>
    <w:rsid w:val="00864323"/>
    <w:rsid w:val="00864688"/>
    <w:rsid w:val="00865BBC"/>
    <w:rsid w:val="008668DC"/>
    <w:rsid w:val="00870342"/>
    <w:rsid w:val="008706E7"/>
    <w:rsid w:val="00877203"/>
    <w:rsid w:val="008778FD"/>
    <w:rsid w:val="00880C9A"/>
    <w:rsid w:val="00881533"/>
    <w:rsid w:val="008858FD"/>
    <w:rsid w:val="00885A71"/>
    <w:rsid w:val="00887D93"/>
    <w:rsid w:val="008A0683"/>
    <w:rsid w:val="008A4CEC"/>
    <w:rsid w:val="008A4FFB"/>
    <w:rsid w:val="008B35B3"/>
    <w:rsid w:val="008B5D53"/>
    <w:rsid w:val="008C0617"/>
    <w:rsid w:val="008C08CF"/>
    <w:rsid w:val="008C40AD"/>
    <w:rsid w:val="008C6DE3"/>
    <w:rsid w:val="008C6EC1"/>
    <w:rsid w:val="008D1273"/>
    <w:rsid w:val="008D475D"/>
    <w:rsid w:val="008D7AFC"/>
    <w:rsid w:val="008E2A77"/>
    <w:rsid w:val="008E46BB"/>
    <w:rsid w:val="008E7419"/>
    <w:rsid w:val="008F1A4E"/>
    <w:rsid w:val="008F5C0B"/>
    <w:rsid w:val="008F5DB3"/>
    <w:rsid w:val="008F6237"/>
    <w:rsid w:val="008F6561"/>
    <w:rsid w:val="008F731B"/>
    <w:rsid w:val="00907511"/>
    <w:rsid w:val="009127BE"/>
    <w:rsid w:val="009135E8"/>
    <w:rsid w:val="009138C2"/>
    <w:rsid w:val="0091615C"/>
    <w:rsid w:val="00916E8C"/>
    <w:rsid w:val="009177B5"/>
    <w:rsid w:val="00917C0F"/>
    <w:rsid w:val="00920862"/>
    <w:rsid w:val="00922B8F"/>
    <w:rsid w:val="0093037E"/>
    <w:rsid w:val="00932198"/>
    <w:rsid w:val="00933853"/>
    <w:rsid w:val="009340BC"/>
    <w:rsid w:val="00936E5B"/>
    <w:rsid w:val="00937F50"/>
    <w:rsid w:val="009422DD"/>
    <w:rsid w:val="009444A1"/>
    <w:rsid w:val="00945B35"/>
    <w:rsid w:val="00947261"/>
    <w:rsid w:val="00950D80"/>
    <w:rsid w:val="00953134"/>
    <w:rsid w:val="0095464B"/>
    <w:rsid w:val="0095521E"/>
    <w:rsid w:val="00957F8D"/>
    <w:rsid w:val="00962124"/>
    <w:rsid w:val="009624DC"/>
    <w:rsid w:val="0096284F"/>
    <w:rsid w:val="00963B2D"/>
    <w:rsid w:val="009641A2"/>
    <w:rsid w:val="0097033A"/>
    <w:rsid w:val="00982789"/>
    <w:rsid w:val="00984C9A"/>
    <w:rsid w:val="00993E14"/>
    <w:rsid w:val="00995E9F"/>
    <w:rsid w:val="0099778D"/>
    <w:rsid w:val="009A193D"/>
    <w:rsid w:val="009B028C"/>
    <w:rsid w:val="009B3223"/>
    <w:rsid w:val="009B4AEC"/>
    <w:rsid w:val="009B4B3B"/>
    <w:rsid w:val="009C1D9C"/>
    <w:rsid w:val="009C455B"/>
    <w:rsid w:val="009D4CCF"/>
    <w:rsid w:val="009E4611"/>
    <w:rsid w:val="009E4BC5"/>
    <w:rsid w:val="009E70C8"/>
    <w:rsid w:val="009E7486"/>
    <w:rsid w:val="009F14D5"/>
    <w:rsid w:val="009F5B10"/>
    <w:rsid w:val="009F658F"/>
    <w:rsid w:val="009F7AEF"/>
    <w:rsid w:val="00A0034C"/>
    <w:rsid w:val="00A06040"/>
    <w:rsid w:val="00A11587"/>
    <w:rsid w:val="00A13F99"/>
    <w:rsid w:val="00A161E9"/>
    <w:rsid w:val="00A21155"/>
    <w:rsid w:val="00A21241"/>
    <w:rsid w:val="00A22B39"/>
    <w:rsid w:val="00A22FB0"/>
    <w:rsid w:val="00A25CBC"/>
    <w:rsid w:val="00A33DB2"/>
    <w:rsid w:val="00A36014"/>
    <w:rsid w:val="00A36D55"/>
    <w:rsid w:val="00A475B0"/>
    <w:rsid w:val="00A53B73"/>
    <w:rsid w:val="00A55B3D"/>
    <w:rsid w:val="00A62B43"/>
    <w:rsid w:val="00A63783"/>
    <w:rsid w:val="00A65593"/>
    <w:rsid w:val="00A71E67"/>
    <w:rsid w:val="00A76D10"/>
    <w:rsid w:val="00A77163"/>
    <w:rsid w:val="00A80382"/>
    <w:rsid w:val="00A809D5"/>
    <w:rsid w:val="00A82329"/>
    <w:rsid w:val="00A83841"/>
    <w:rsid w:val="00A83F29"/>
    <w:rsid w:val="00A845E9"/>
    <w:rsid w:val="00A867CD"/>
    <w:rsid w:val="00A86DF0"/>
    <w:rsid w:val="00A94674"/>
    <w:rsid w:val="00A96089"/>
    <w:rsid w:val="00AA00AA"/>
    <w:rsid w:val="00AA0315"/>
    <w:rsid w:val="00AA2B91"/>
    <w:rsid w:val="00AA43BF"/>
    <w:rsid w:val="00AA4B78"/>
    <w:rsid w:val="00AA4FB7"/>
    <w:rsid w:val="00AA511A"/>
    <w:rsid w:val="00AA608C"/>
    <w:rsid w:val="00AB0393"/>
    <w:rsid w:val="00AB37BE"/>
    <w:rsid w:val="00AB53B3"/>
    <w:rsid w:val="00AB68E0"/>
    <w:rsid w:val="00AC0538"/>
    <w:rsid w:val="00AC1B27"/>
    <w:rsid w:val="00AD2160"/>
    <w:rsid w:val="00AD3D52"/>
    <w:rsid w:val="00AD41A4"/>
    <w:rsid w:val="00AD5FF4"/>
    <w:rsid w:val="00AD6BEA"/>
    <w:rsid w:val="00AE1DB6"/>
    <w:rsid w:val="00AE29A6"/>
    <w:rsid w:val="00AE4D6E"/>
    <w:rsid w:val="00AE5C17"/>
    <w:rsid w:val="00AF095B"/>
    <w:rsid w:val="00AF115D"/>
    <w:rsid w:val="00AF48FA"/>
    <w:rsid w:val="00B018D8"/>
    <w:rsid w:val="00B02C81"/>
    <w:rsid w:val="00B059CB"/>
    <w:rsid w:val="00B10C72"/>
    <w:rsid w:val="00B1323F"/>
    <w:rsid w:val="00B15169"/>
    <w:rsid w:val="00B152B3"/>
    <w:rsid w:val="00B217DE"/>
    <w:rsid w:val="00B26153"/>
    <w:rsid w:val="00B26F9E"/>
    <w:rsid w:val="00B27852"/>
    <w:rsid w:val="00B27B9F"/>
    <w:rsid w:val="00B3010D"/>
    <w:rsid w:val="00B334C6"/>
    <w:rsid w:val="00B340C2"/>
    <w:rsid w:val="00B35000"/>
    <w:rsid w:val="00B35CFC"/>
    <w:rsid w:val="00B40E31"/>
    <w:rsid w:val="00B4274B"/>
    <w:rsid w:val="00B43350"/>
    <w:rsid w:val="00B460F1"/>
    <w:rsid w:val="00B462B6"/>
    <w:rsid w:val="00B5303C"/>
    <w:rsid w:val="00B56768"/>
    <w:rsid w:val="00B60909"/>
    <w:rsid w:val="00B61329"/>
    <w:rsid w:val="00B63667"/>
    <w:rsid w:val="00B63757"/>
    <w:rsid w:val="00B651CE"/>
    <w:rsid w:val="00B652DD"/>
    <w:rsid w:val="00B67B19"/>
    <w:rsid w:val="00B7276E"/>
    <w:rsid w:val="00B753DF"/>
    <w:rsid w:val="00B757F3"/>
    <w:rsid w:val="00B760BB"/>
    <w:rsid w:val="00B813EC"/>
    <w:rsid w:val="00B833CF"/>
    <w:rsid w:val="00B85D66"/>
    <w:rsid w:val="00B86FBD"/>
    <w:rsid w:val="00B94499"/>
    <w:rsid w:val="00BA46BE"/>
    <w:rsid w:val="00BA68C6"/>
    <w:rsid w:val="00BA79E6"/>
    <w:rsid w:val="00BB097A"/>
    <w:rsid w:val="00BB26FB"/>
    <w:rsid w:val="00BB7D24"/>
    <w:rsid w:val="00BC03F0"/>
    <w:rsid w:val="00BC1A04"/>
    <w:rsid w:val="00BC39E3"/>
    <w:rsid w:val="00BC4A32"/>
    <w:rsid w:val="00BC5634"/>
    <w:rsid w:val="00BC7D7C"/>
    <w:rsid w:val="00BD1E0E"/>
    <w:rsid w:val="00BD2A4B"/>
    <w:rsid w:val="00BD346A"/>
    <w:rsid w:val="00BD5116"/>
    <w:rsid w:val="00BE11E0"/>
    <w:rsid w:val="00BE2B89"/>
    <w:rsid w:val="00BE35AC"/>
    <w:rsid w:val="00BE4356"/>
    <w:rsid w:val="00BE50EE"/>
    <w:rsid w:val="00BE599D"/>
    <w:rsid w:val="00BE7852"/>
    <w:rsid w:val="00BF4EE7"/>
    <w:rsid w:val="00BF7043"/>
    <w:rsid w:val="00C0089C"/>
    <w:rsid w:val="00C028B5"/>
    <w:rsid w:val="00C03810"/>
    <w:rsid w:val="00C03B96"/>
    <w:rsid w:val="00C06E24"/>
    <w:rsid w:val="00C11259"/>
    <w:rsid w:val="00C1225B"/>
    <w:rsid w:val="00C14F4F"/>
    <w:rsid w:val="00C178A4"/>
    <w:rsid w:val="00C2368D"/>
    <w:rsid w:val="00C257FE"/>
    <w:rsid w:val="00C25F03"/>
    <w:rsid w:val="00C30ADA"/>
    <w:rsid w:val="00C31BC4"/>
    <w:rsid w:val="00C36C9A"/>
    <w:rsid w:val="00C4156E"/>
    <w:rsid w:val="00C4509B"/>
    <w:rsid w:val="00C45204"/>
    <w:rsid w:val="00C51301"/>
    <w:rsid w:val="00C5578B"/>
    <w:rsid w:val="00C60E66"/>
    <w:rsid w:val="00C617DC"/>
    <w:rsid w:val="00C61B9D"/>
    <w:rsid w:val="00C6292F"/>
    <w:rsid w:val="00C62C8C"/>
    <w:rsid w:val="00C64D8F"/>
    <w:rsid w:val="00C7176D"/>
    <w:rsid w:val="00C82475"/>
    <w:rsid w:val="00C83B58"/>
    <w:rsid w:val="00C91ED3"/>
    <w:rsid w:val="00C92443"/>
    <w:rsid w:val="00C9332F"/>
    <w:rsid w:val="00C9418F"/>
    <w:rsid w:val="00C9661C"/>
    <w:rsid w:val="00CA1EE8"/>
    <w:rsid w:val="00CA2B1D"/>
    <w:rsid w:val="00CA2CB3"/>
    <w:rsid w:val="00CA3571"/>
    <w:rsid w:val="00CA4F19"/>
    <w:rsid w:val="00CA5152"/>
    <w:rsid w:val="00CA763D"/>
    <w:rsid w:val="00CB1DE9"/>
    <w:rsid w:val="00CB652C"/>
    <w:rsid w:val="00CB682A"/>
    <w:rsid w:val="00CC1CC1"/>
    <w:rsid w:val="00CC462B"/>
    <w:rsid w:val="00CC7BAF"/>
    <w:rsid w:val="00CD142C"/>
    <w:rsid w:val="00CD1C97"/>
    <w:rsid w:val="00CD5512"/>
    <w:rsid w:val="00CD6919"/>
    <w:rsid w:val="00CD740F"/>
    <w:rsid w:val="00CE0AA5"/>
    <w:rsid w:val="00CE33FB"/>
    <w:rsid w:val="00CE35A0"/>
    <w:rsid w:val="00CE56E6"/>
    <w:rsid w:val="00CE7657"/>
    <w:rsid w:val="00CF3EDA"/>
    <w:rsid w:val="00CF4AD4"/>
    <w:rsid w:val="00CF5555"/>
    <w:rsid w:val="00CF598F"/>
    <w:rsid w:val="00CF7140"/>
    <w:rsid w:val="00D0059F"/>
    <w:rsid w:val="00D0237D"/>
    <w:rsid w:val="00D044A4"/>
    <w:rsid w:val="00D05694"/>
    <w:rsid w:val="00D06667"/>
    <w:rsid w:val="00D129CF"/>
    <w:rsid w:val="00D145D7"/>
    <w:rsid w:val="00D15180"/>
    <w:rsid w:val="00D170BC"/>
    <w:rsid w:val="00D235F4"/>
    <w:rsid w:val="00D24390"/>
    <w:rsid w:val="00D300EF"/>
    <w:rsid w:val="00D31C1F"/>
    <w:rsid w:val="00D36C23"/>
    <w:rsid w:val="00D43279"/>
    <w:rsid w:val="00D45C88"/>
    <w:rsid w:val="00D47382"/>
    <w:rsid w:val="00D51EFC"/>
    <w:rsid w:val="00D54F00"/>
    <w:rsid w:val="00D571DC"/>
    <w:rsid w:val="00D57538"/>
    <w:rsid w:val="00D6046D"/>
    <w:rsid w:val="00D63766"/>
    <w:rsid w:val="00D64C5E"/>
    <w:rsid w:val="00D650B7"/>
    <w:rsid w:val="00D65711"/>
    <w:rsid w:val="00D660F4"/>
    <w:rsid w:val="00D67165"/>
    <w:rsid w:val="00D67981"/>
    <w:rsid w:val="00D72A17"/>
    <w:rsid w:val="00D76F70"/>
    <w:rsid w:val="00D77275"/>
    <w:rsid w:val="00D80BE1"/>
    <w:rsid w:val="00D82CA9"/>
    <w:rsid w:val="00D84BE0"/>
    <w:rsid w:val="00D85EA8"/>
    <w:rsid w:val="00D86D8B"/>
    <w:rsid w:val="00D90C07"/>
    <w:rsid w:val="00DA3651"/>
    <w:rsid w:val="00DA4195"/>
    <w:rsid w:val="00DA55C5"/>
    <w:rsid w:val="00DA6345"/>
    <w:rsid w:val="00DB146A"/>
    <w:rsid w:val="00DB2CD8"/>
    <w:rsid w:val="00DB369C"/>
    <w:rsid w:val="00DB65C3"/>
    <w:rsid w:val="00DB694E"/>
    <w:rsid w:val="00DC3ACC"/>
    <w:rsid w:val="00DC4196"/>
    <w:rsid w:val="00DC453E"/>
    <w:rsid w:val="00DC4C7C"/>
    <w:rsid w:val="00DC4E22"/>
    <w:rsid w:val="00DC5372"/>
    <w:rsid w:val="00DC5C74"/>
    <w:rsid w:val="00DD194A"/>
    <w:rsid w:val="00DD25F5"/>
    <w:rsid w:val="00DD2AE8"/>
    <w:rsid w:val="00DD31EA"/>
    <w:rsid w:val="00DD358D"/>
    <w:rsid w:val="00DD3AF4"/>
    <w:rsid w:val="00DD4B6D"/>
    <w:rsid w:val="00DD54B8"/>
    <w:rsid w:val="00DD726B"/>
    <w:rsid w:val="00DE0A61"/>
    <w:rsid w:val="00DE3CF9"/>
    <w:rsid w:val="00DE632C"/>
    <w:rsid w:val="00DE6482"/>
    <w:rsid w:val="00DF1268"/>
    <w:rsid w:val="00DF325A"/>
    <w:rsid w:val="00E00485"/>
    <w:rsid w:val="00E02007"/>
    <w:rsid w:val="00E041B5"/>
    <w:rsid w:val="00E05292"/>
    <w:rsid w:val="00E114D0"/>
    <w:rsid w:val="00E13165"/>
    <w:rsid w:val="00E13D8E"/>
    <w:rsid w:val="00E14360"/>
    <w:rsid w:val="00E17835"/>
    <w:rsid w:val="00E20995"/>
    <w:rsid w:val="00E22477"/>
    <w:rsid w:val="00E2511A"/>
    <w:rsid w:val="00E269A0"/>
    <w:rsid w:val="00E27052"/>
    <w:rsid w:val="00E35DD2"/>
    <w:rsid w:val="00E3764D"/>
    <w:rsid w:val="00E44080"/>
    <w:rsid w:val="00E4680D"/>
    <w:rsid w:val="00E47642"/>
    <w:rsid w:val="00E527D3"/>
    <w:rsid w:val="00E5444C"/>
    <w:rsid w:val="00E55F50"/>
    <w:rsid w:val="00E57C8C"/>
    <w:rsid w:val="00E607E2"/>
    <w:rsid w:val="00E60DAA"/>
    <w:rsid w:val="00E62AFB"/>
    <w:rsid w:val="00E67455"/>
    <w:rsid w:val="00E74D2E"/>
    <w:rsid w:val="00E7529E"/>
    <w:rsid w:val="00E75E6D"/>
    <w:rsid w:val="00E807C6"/>
    <w:rsid w:val="00E80F62"/>
    <w:rsid w:val="00E82088"/>
    <w:rsid w:val="00E82F45"/>
    <w:rsid w:val="00E84434"/>
    <w:rsid w:val="00E86722"/>
    <w:rsid w:val="00E874A1"/>
    <w:rsid w:val="00E879C2"/>
    <w:rsid w:val="00E93200"/>
    <w:rsid w:val="00E9520E"/>
    <w:rsid w:val="00E96404"/>
    <w:rsid w:val="00E97E8F"/>
    <w:rsid w:val="00EA19E6"/>
    <w:rsid w:val="00EA1D5A"/>
    <w:rsid w:val="00EA1DA4"/>
    <w:rsid w:val="00EA3A6A"/>
    <w:rsid w:val="00EA4AE9"/>
    <w:rsid w:val="00EA5B73"/>
    <w:rsid w:val="00EA6602"/>
    <w:rsid w:val="00EB04A7"/>
    <w:rsid w:val="00EB0F12"/>
    <w:rsid w:val="00EB2914"/>
    <w:rsid w:val="00EB350D"/>
    <w:rsid w:val="00EB6C40"/>
    <w:rsid w:val="00EB6F3B"/>
    <w:rsid w:val="00EC418D"/>
    <w:rsid w:val="00EC7F4A"/>
    <w:rsid w:val="00ED44E4"/>
    <w:rsid w:val="00ED4C10"/>
    <w:rsid w:val="00EE115B"/>
    <w:rsid w:val="00EE1919"/>
    <w:rsid w:val="00EE61CF"/>
    <w:rsid w:val="00EE7452"/>
    <w:rsid w:val="00EE74CD"/>
    <w:rsid w:val="00EF2106"/>
    <w:rsid w:val="00EF2EF5"/>
    <w:rsid w:val="00EF30E9"/>
    <w:rsid w:val="00EF61C1"/>
    <w:rsid w:val="00F00D0E"/>
    <w:rsid w:val="00F022FA"/>
    <w:rsid w:val="00F0771B"/>
    <w:rsid w:val="00F13AA2"/>
    <w:rsid w:val="00F13B37"/>
    <w:rsid w:val="00F16712"/>
    <w:rsid w:val="00F22533"/>
    <w:rsid w:val="00F22B82"/>
    <w:rsid w:val="00F26CDD"/>
    <w:rsid w:val="00F27694"/>
    <w:rsid w:val="00F27B53"/>
    <w:rsid w:val="00F33381"/>
    <w:rsid w:val="00F35264"/>
    <w:rsid w:val="00F36C82"/>
    <w:rsid w:val="00F37A2D"/>
    <w:rsid w:val="00F37E1F"/>
    <w:rsid w:val="00F40B6D"/>
    <w:rsid w:val="00F423BC"/>
    <w:rsid w:val="00F4388A"/>
    <w:rsid w:val="00F4506A"/>
    <w:rsid w:val="00F46CCE"/>
    <w:rsid w:val="00F51F02"/>
    <w:rsid w:val="00F547DA"/>
    <w:rsid w:val="00F56894"/>
    <w:rsid w:val="00F57960"/>
    <w:rsid w:val="00F63885"/>
    <w:rsid w:val="00F64488"/>
    <w:rsid w:val="00F70E4A"/>
    <w:rsid w:val="00F83E88"/>
    <w:rsid w:val="00FA110D"/>
    <w:rsid w:val="00FA2256"/>
    <w:rsid w:val="00FA3118"/>
    <w:rsid w:val="00FA3BC4"/>
    <w:rsid w:val="00FA3FF6"/>
    <w:rsid w:val="00FA4794"/>
    <w:rsid w:val="00FA53D4"/>
    <w:rsid w:val="00FA647B"/>
    <w:rsid w:val="00FB564B"/>
    <w:rsid w:val="00FB56BC"/>
    <w:rsid w:val="00FB61B7"/>
    <w:rsid w:val="00FC2657"/>
    <w:rsid w:val="00FC3407"/>
    <w:rsid w:val="00FC6DCB"/>
    <w:rsid w:val="00FD1EA2"/>
    <w:rsid w:val="00FD452F"/>
    <w:rsid w:val="00FD699E"/>
    <w:rsid w:val="00FD7040"/>
    <w:rsid w:val="00FE0437"/>
    <w:rsid w:val="00FE0ED2"/>
    <w:rsid w:val="00FE127C"/>
    <w:rsid w:val="00FE21CA"/>
    <w:rsid w:val="00FE281C"/>
    <w:rsid w:val="00FE30D2"/>
    <w:rsid w:val="00FE43BC"/>
    <w:rsid w:val="00FE5029"/>
    <w:rsid w:val="00FF06B0"/>
    <w:rsid w:val="00FF0C2D"/>
    <w:rsid w:val="00FF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314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48F"/>
    <w:rPr>
      <w:color w:val="0000FF" w:themeColor="hyperlink"/>
      <w:u w:val="single"/>
    </w:rPr>
  </w:style>
  <w:style w:type="character" w:customStyle="1" w:styleId="apple-converted-space">
    <w:name w:val="apple-converted-space"/>
    <w:basedOn w:val="DefaultParagraphFont"/>
    <w:rsid w:val="003D2A47"/>
  </w:style>
  <w:style w:type="character" w:styleId="CommentReference">
    <w:name w:val="annotation reference"/>
    <w:basedOn w:val="DefaultParagraphFont"/>
    <w:uiPriority w:val="99"/>
    <w:semiHidden/>
    <w:unhideWhenUsed/>
    <w:rsid w:val="00105559"/>
    <w:rPr>
      <w:sz w:val="18"/>
      <w:szCs w:val="18"/>
    </w:rPr>
  </w:style>
  <w:style w:type="paragraph" w:styleId="CommentText">
    <w:name w:val="annotation text"/>
    <w:basedOn w:val="Normal"/>
    <w:link w:val="CommentTextChar"/>
    <w:uiPriority w:val="99"/>
    <w:semiHidden/>
    <w:unhideWhenUsed/>
    <w:rsid w:val="00105559"/>
  </w:style>
  <w:style w:type="character" w:customStyle="1" w:styleId="CommentTextChar">
    <w:name w:val="Comment Text Char"/>
    <w:basedOn w:val="DefaultParagraphFont"/>
    <w:link w:val="CommentText"/>
    <w:uiPriority w:val="99"/>
    <w:semiHidden/>
    <w:rsid w:val="00105559"/>
  </w:style>
  <w:style w:type="paragraph" w:styleId="CommentSubject">
    <w:name w:val="annotation subject"/>
    <w:basedOn w:val="CommentText"/>
    <w:next w:val="CommentText"/>
    <w:link w:val="CommentSubjectChar"/>
    <w:uiPriority w:val="99"/>
    <w:semiHidden/>
    <w:unhideWhenUsed/>
    <w:rsid w:val="00105559"/>
    <w:rPr>
      <w:b/>
      <w:bCs/>
      <w:sz w:val="20"/>
      <w:szCs w:val="20"/>
    </w:rPr>
  </w:style>
  <w:style w:type="character" w:customStyle="1" w:styleId="CommentSubjectChar">
    <w:name w:val="Comment Subject Char"/>
    <w:basedOn w:val="CommentTextChar"/>
    <w:link w:val="CommentSubject"/>
    <w:uiPriority w:val="99"/>
    <w:semiHidden/>
    <w:rsid w:val="00105559"/>
    <w:rPr>
      <w:b/>
      <w:bCs/>
      <w:sz w:val="20"/>
      <w:szCs w:val="20"/>
    </w:rPr>
  </w:style>
  <w:style w:type="paragraph" w:styleId="BalloonText">
    <w:name w:val="Balloon Text"/>
    <w:basedOn w:val="Normal"/>
    <w:link w:val="BalloonTextChar"/>
    <w:uiPriority w:val="99"/>
    <w:semiHidden/>
    <w:unhideWhenUsed/>
    <w:rsid w:val="001055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559"/>
    <w:rPr>
      <w:rFonts w:ascii="Times New Roman" w:hAnsi="Times New Roman" w:cs="Times New Roman"/>
      <w:sz w:val="18"/>
      <w:szCs w:val="18"/>
    </w:rPr>
  </w:style>
  <w:style w:type="character" w:styleId="Strong">
    <w:name w:val="Strong"/>
    <w:basedOn w:val="DefaultParagraphFont"/>
    <w:uiPriority w:val="22"/>
    <w:qFormat/>
    <w:rsid w:val="00C178A4"/>
    <w:rPr>
      <w:b/>
      <w:bCs/>
    </w:rPr>
  </w:style>
  <w:style w:type="paragraph" w:styleId="Header">
    <w:name w:val="header"/>
    <w:basedOn w:val="Normal"/>
    <w:link w:val="HeaderChar"/>
    <w:uiPriority w:val="99"/>
    <w:unhideWhenUsed/>
    <w:rsid w:val="00EF2106"/>
    <w:pPr>
      <w:tabs>
        <w:tab w:val="center" w:pos="4680"/>
        <w:tab w:val="right" w:pos="9360"/>
      </w:tabs>
    </w:pPr>
  </w:style>
  <w:style w:type="character" w:customStyle="1" w:styleId="HeaderChar">
    <w:name w:val="Header Char"/>
    <w:basedOn w:val="DefaultParagraphFont"/>
    <w:link w:val="Header"/>
    <w:uiPriority w:val="99"/>
    <w:rsid w:val="00EF2106"/>
  </w:style>
  <w:style w:type="paragraph" w:styleId="Footer">
    <w:name w:val="footer"/>
    <w:basedOn w:val="Normal"/>
    <w:link w:val="FooterChar"/>
    <w:uiPriority w:val="99"/>
    <w:unhideWhenUsed/>
    <w:rsid w:val="00EF2106"/>
    <w:pPr>
      <w:tabs>
        <w:tab w:val="center" w:pos="4680"/>
        <w:tab w:val="right" w:pos="9360"/>
      </w:tabs>
    </w:pPr>
  </w:style>
  <w:style w:type="character" w:customStyle="1" w:styleId="FooterChar">
    <w:name w:val="Footer Char"/>
    <w:basedOn w:val="DefaultParagraphFont"/>
    <w:link w:val="Footer"/>
    <w:uiPriority w:val="99"/>
    <w:rsid w:val="00EF2106"/>
  </w:style>
  <w:style w:type="paragraph" w:styleId="ListParagraph">
    <w:name w:val="List Paragraph"/>
    <w:basedOn w:val="Normal"/>
    <w:uiPriority w:val="34"/>
    <w:qFormat/>
    <w:rsid w:val="006A7A0D"/>
    <w:pPr>
      <w:ind w:left="720"/>
      <w:contextualSpacing/>
    </w:pPr>
  </w:style>
  <w:style w:type="character" w:styleId="FollowedHyperlink">
    <w:name w:val="FollowedHyperlink"/>
    <w:basedOn w:val="DefaultParagraphFont"/>
    <w:uiPriority w:val="99"/>
    <w:semiHidden/>
    <w:unhideWhenUsed/>
    <w:rsid w:val="00FE30D2"/>
    <w:rPr>
      <w:color w:val="800080" w:themeColor="followedHyperlink"/>
      <w:u w:val="single"/>
    </w:rPr>
  </w:style>
  <w:style w:type="character" w:customStyle="1" w:styleId="UnresolvedMention1">
    <w:name w:val="Unresolved Mention1"/>
    <w:basedOn w:val="DefaultParagraphFont"/>
    <w:uiPriority w:val="99"/>
    <w:rsid w:val="00B40E31"/>
    <w:rPr>
      <w:color w:val="808080"/>
      <w:shd w:val="clear" w:color="auto" w:fill="E6E6E6"/>
    </w:rPr>
  </w:style>
  <w:style w:type="character" w:customStyle="1" w:styleId="UnresolvedMention2">
    <w:name w:val="Unresolved Mention2"/>
    <w:basedOn w:val="DefaultParagraphFont"/>
    <w:uiPriority w:val="99"/>
    <w:rsid w:val="00A867CD"/>
    <w:rPr>
      <w:color w:val="808080"/>
      <w:shd w:val="clear" w:color="auto" w:fill="E6E6E6"/>
    </w:rPr>
  </w:style>
  <w:style w:type="character" w:customStyle="1" w:styleId="UnresolvedMention3">
    <w:name w:val="Unresolved Mention3"/>
    <w:basedOn w:val="DefaultParagraphFont"/>
    <w:uiPriority w:val="99"/>
    <w:rsid w:val="00223A42"/>
    <w:rPr>
      <w:color w:val="808080"/>
      <w:shd w:val="clear" w:color="auto" w:fill="E6E6E6"/>
    </w:rPr>
  </w:style>
  <w:style w:type="character" w:customStyle="1" w:styleId="UnresolvedMention4">
    <w:name w:val="Unresolved Mention4"/>
    <w:basedOn w:val="DefaultParagraphFont"/>
    <w:uiPriority w:val="99"/>
    <w:semiHidden/>
    <w:unhideWhenUsed/>
    <w:rsid w:val="00F63885"/>
    <w:rPr>
      <w:color w:val="605E5C"/>
      <w:shd w:val="clear" w:color="auto" w:fill="E1DFDD"/>
    </w:rPr>
  </w:style>
  <w:style w:type="paragraph" w:styleId="Revision">
    <w:name w:val="Revision"/>
    <w:hidden/>
    <w:uiPriority w:val="99"/>
    <w:semiHidden/>
    <w:rsid w:val="00C7176D"/>
  </w:style>
  <w:style w:type="character" w:customStyle="1" w:styleId="UnresolvedMention5">
    <w:name w:val="Unresolved Mention5"/>
    <w:basedOn w:val="DefaultParagraphFont"/>
    <w:uiPriority w:val="99"/>
    <w:semiHidden/>
    <w:unhideWhenUsed/>
    <w:rsid w:val="0041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480">
      <w:bodyDiv w:val="1"/>
      <w:marLeft w:val="0"/>
      <w:marRight w:val="0"/>
      <w:marTop w:val="0"/>
      <w:marBottom w:val="0"/>
      <w:divBdr>
        <w:top w:val="none" w:sz="0" w:space="0" w:color="auto"/>
        <w:left w:val="none" w:sz="0" w:space="0" w:color="auto"/>
        <w:bottom w:val="none" w:sz="0" w:space="0" w:color="auto"/>
        <w:right w:val="none" w:sz="0" w:space="0" w:color="auto"/>
      </w:divBdr>
    </w:div>
    <w:div w:id="72625964">
      <w:bodyDiv w:val="1"/>
      <w:marLeft w:val="0"/>
      <w:marRight w:val="0"/>
      <w:marTop w:val="0"/>
      <w:marBottom w:val="0"/>
      <w:divBdr>
        <w:top w:val="none" w:sz="0" w:space="0" w:color="auto"/>
        <w:left w:val="none" w:sz="0" w:space="0" w:color="auto"/>
        <w:bottom w:val="none" w:sz="0" w:space="0" w:color="auto"/>
        <w:right w:val="none" w:sz="0" w:space="0" w:color="auto"/>
      </w:divBdr>
    </w:div>
    <w:div w:id="115367730">
      <w:bodyDiv w:val="1"/>
      <w:marLeft w:val="0"/>
      <w:marRight w:val="0"/>
      <w:marTop w:val="0"/>
      <w:marBottom w:val="0"/>
      <w:divBdr>
        <w:top w:val="none" w:sz="0" w:space="0" w:color="auto"/>
        <w:left w:val="none" w:sz="0" w:space="0" w:color="auto"/>
        <w:bottom w:val="none" w:sz="0" w:space="0" w:color="auto"/>
        <w:right w:val="none" w:sz="0" w:space="0" w:color="auto"/>
      </w:divBdr>
    </w:div>
    <w:div w:id="509829423">
      <w:bodyDiv w:val="1"/>
      <w:marLeft w:val="0"/>
      <w:marRight w:val="0"/>
      <w:marTop w:val="0"/>
      <w:marBottom w:val="0"/>
      <w:divBdr>
        <w:top w:val="none" w:sz="0" w:space="0" w:color="auto"/>
        <w:left w:val="none" w:sz="0" w:space="0" w:color="auto"/>
        <w:bottom w:val="none" w:sz="0" w:space="0" w:color="auto"/>
        <w:right w:val="none" w:sz="0" w:space="0" w:color="auto"/>
      </w:divBdr>
    </w:div>
    <w:div w:id="539166043">
      <w:bodyDiv w:val="1"/>
      <w:marLeft w:val="0"/>
      <w:marRight w:val="0"/>
      <w:marTop w:val="0"/>
      <w:marBottom w:val="0"/>
      <w:divBdr>
        <w:top w:val="none" w:sz="0" w:space="0" w:color="auto"/>
        <w:left w:val="none" w:sz="0" w:space="0" w:color="auto"/>
        <w:bottom w:val="none" w:sz="0" w:space="0" w:color="auto"/>
        <w:right w:val="none" w:sz="0" w:space="0" w:color="auto"/>
      </w:divBdr>
    </w:div>
    <w:div w:id="663163447">
      <w:bodyDiv w:val="1"/>
      <w:marLeft w:val="0"/>
      <w:marRight w:val="0"/>
      <w:marTop w:val="0"/>
      <w:marBottom w:val="0"/>
      <w:divBdr>
        <w:top w:val="none" w:sz="0" w:space="0" w:color="auto"/>
        <w:left w:val="none" w:sz="0" w:space="0" w:color="auto"/>
        <w:bottom w:val="none" w:sz="0" w:space="0" w:color="auto"/>
        <w:right w:val="none" w:sz="0" w:space="0" w:color="auto"/>
      </w:divBdr>
    </w:div>
    <w:div w:id="728263124">
      <w:bodyDiv w:val="1"/>
      <w:marLeft w:val="0"/>
      <w:marRight w:val="0"/>
      <w:marTop w:val="0"/>
      <w:marBottom w:val="0"/>
      <w:divBdr>
        <w:top w:val="none" w:sz="0" w:space="0" w:color="auto"/>
        <w:left w:val="none" w:sz="0" w:space="0" w:color="auto"/>
        <w:bottom w:val="none" w:sz="0" w:space="0" w:color="auto"/>
        <w:right w:val="none" w:sz="0" w:space="0" w:color="auto"/>
      </w:divBdr>
    </w:div>
    <w:div w:id="843397930">
      <w:bodyDiv w:val="1"/>
      <w:marLeft w:val="0"/>
      <w:marRight w:val="0"/>
      <w:marTop w:val="0"/>
      <w:marBottom w:val="0"/>
      <w:divBdr>
        <w:top w:val="none" w:sz="0" w:space="0" w:color="auto"/>
        <w:left w:val="none" w:sz="0" w:space="0" w:color="auto"/>
        <w:bottom w:val="none" w:sz="0" w:space="0" w:color="auto"/>
        <w:right w:val="none" w:sz="0" w:space="0" w:color="auto"/>
      </w:divBdr>
    </w:div>
    <w:div w:id="939721279">
      <w:bodyDiv w:val="1"/>
      <w:marLeft w:val="0"/>
      <w:marRight w:val="0"/>
      <w:marTop w:val="0"/>
      <w:marBottom w:val="0"/>
      <w:divBdr>
        <w:top w:val="none" w:sz="0" w:space="0" w:color="auto"/>
        <w:left w:val="none" w:sz="0" w:space="0" w:color="auto"/>
        <w:bottom w:val="none" w:sz="0" w:space="0" w:color="auto"/>
        <w:right w:val="none" w:sz="0" w:space="0" w:color="auto"/>
      </w:divBdr>
    </w:div>
    <w:div w:id="1011495696">
      <w:bodyDiv w:val="1"/>
      <w:marLeft w:val="0"/>
      <w:marRight w:val="0"/>
      <w:marTop w:val="0"/>
      <w:marBottom w:val="0"/>
      <w:divBdr>
        <w:top w:val="none" w:sz="0" w:space="0" w:color="auto"/>
        <w:left w:val="none" w:sz="0" w:space="0" w:color="auto"/>
        <w:bottom w:val="none" w:sz="0" w:space="0" w:color="auto"/>
        <w:right w:val="none" w:sz="0" w:space="0" w:color="auto"/>
      </w:divBdr>
    </w:div>
    <w:div w:id="1021009540">
      <w:bodyDiv w:val="1"/>
      <w:marLeft w:val="0"/>
      <w:marRight w:val="0"/>
      <w:marTop w:val="0"/>
      <w:marBottom w:val="0"/>
      <w:divBdr>
        <w:top w:val="none" w:sz="0" w:space="0" w:color="auto"/>
        <w:left w:val="none" w:sz="0" w:space="0" w:color="auto"/>
        <w:bottom w:val="none" w:sz="0" w:space="0" w:color="auto"/>
        <w:right w:val="none" w:sz="0" w:space="0" w:color="auto"/>
      </w:divBdr>
    </w:div>
    <w:div w:id="1074738964">
      <w:bodyDiv w:val="1"/>
      <w:marLeft w:val="0"/>
      <w:marRight w:val="0"/>
      <w:marTop w:val="0"/>
      <w:marBottom w:val="0"/>
      <w:divBdr>
        <w:top w:val="none" w:sz="0" w:space="0" w:color="auto"/>
        <w:left w:val="none" w:sz="0" w:space="0" w:color="auto"/>
        <w:bottom w:val="none" w:sz="0" w:space="0" w:color="auto"/>
        <w:right w:val="none" w:sz="0" w:space="0" w:color="auto"/>
      </w:divBdr>
    </w:div>
    <w:div w:id="1147237165">
      <w:bodyDiv w:val="1"/>
      <w:marLeft w:val="0"/>
      <w:marRight w:val="0"/>
      <w:marTop w:val="0"/>
      <w:marBottom w:val="0"/>
      <w:divBdr>
        <w:top w:val="none" w:sz="0" w:space="0" w:color="auto"/>
        <w:left w:val="none" w:sz="0" w:space="0" w:color="auto"/>
        <w:bottom w:val="none" w:sz="0" w:space="0" w:color="auto"/>
        <w:right w:val="none" w:sz="0" w:space="0" w:color="auto"/>
      </w:divBdr>
    </w:div>
    <w:div w:id="1203517008">
      <w:bodyDiv w:val="1"/>
      <w:marLeft w:val="0"/>
      <w:marRight w:val="0"/>
      <w:marTop w:val="0"/>
      <w:marBottom w:val="0"/>
      <w:divBdr>
        <w:top w:val="none" w:sz="0" w:space="0" w:color="auto"/>
        <w:left w:val="none" w:sz="0" w:space="0" w:color="auto"/>
        <w:bottom w:val="none" w:sz="0" w:space="0" w:color="auto"/>
        <w:right w:val="none" w:sz="0" w:space="0" w:color="auto"/>
      </w:divBdr>
    </w:div>
    <w:div w:id="1257709757">
      <w:bodyDiv w:val="1"/>
      <w:marLeft w:val="0"/>
      <w:marRight w:val="0"/>
      <w:marTop w:val="0"/>
      <w:marBottom w:val="0"/>
      <w:divBdr>
        <w:top w:val="none" w:sz="0" w:space="0" w:color="auto"/>
        <w:left w:val="none" w:sz="0" w:space="0" w:color="auto"/>
        <w:bottom w:val="none" w:sz="0" w:space="0" w:color="auto"/>
        <w:right w:val="none" w:sz="0" w:space="0" w:color="auto"/>
      </w:divBdr>
    </w:div>
    <w:div w:id="1321886325">
      <w:bodyDiv w:val="1"/>
      <w:marLeft w:val="0"/>
      <w:marRight w:val="0"/>
      <w:marTop w:val="0"/>
      <w:marBottom w:val="0"/>
      <w:divBdr>
        <w:top w:val="none" w:sz="0" w:space="0" w:color="auto"/>
        <w:left w:val="none" w:sz="0" w:space="0" w:color="auto"/>
        <w:bottom w:val="none" w:sz="0" w:space="0" w:color="auto"/>
        <w:right w:val="none" w:sz="0" w:space="0" w:color="auto"/>
      </w:divBdr>
    </w:div>
    <w:div w:id="1379936619">
      <w:bodyDiv w:val="1"/>
      <w:marLeft w:val="0"/>
      <w:marRight w:val="0"/>
      <w:marTop w:val="0"/>
      <w:marBottom w:val="0"/>
      <w:divBdr>
        <w:top w:val="none" w:sz="0" w:space="0" w:color="auto"/>
        <w:left w:val="none" w:sz="0" w:space="0" w:color="auto"/>
        <w:bottom w:val="none" w:sz="0" w:space="0" w:color="auto"/>
        <w:right w:val="none" w:sz="0" w:space="0" w:color="auto"/>
      </w:divBdr>
    </w:div>
    <w:div w:id="1386681025">
      <w:bodyDiv w:val="1"/>
      <w:marLeft w:val="0"/>
      <w:marRight w:val="0"/>
      <w:marTop w:val="0"/>
      <w:marBottom w:val="0"/>
      <w:divBdr>
        <w:top w:val="none" w:sz="0" w:space="0" w:color="auto"/>
        <w:left w:val="none" w:sz="0" w:space="0" w:color="auto"/>
        <w:bottom w:val="none" w:sz="0" w:space="0" w:color="auto"/>
        <w:right w:val="none" w:sz="0" w:space="0" w:color="auto"/>
      </w:divBdr>
    </w:div>
    <w:div w:id="1404567653">
      <w:bodyDiv w:val="1"/>
      <w:marLeft w:val="0"/>
      <w:marRight w:val="0"/>
      <w:marTop w:val="0"/>
      <w:marBottom w:val="0"/>
      <w:divBdr>
        <w:top w:val="none" w:sz="0" w:space="0" w:color="auto"/>
        <w:left w:val="none" w:sz="0" w:space="0" w:color="auto"/>
        <w:bottom w:val="none" w:sz="0" w:space="0" w:color="auto"/>
        <w:right w:val="none" w:sz="0" w:space="0" w:color="auto"/>
      </w:divBdr>
    </w:div>
    <w:div w:id="2026780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piel@daltonagenc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olf@daltonagenc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sWarriorPartnership.org" TargetMode="External"/><Relationship Id="rId5" Type="http://schemas.openxmlformats.org/officeDocument/2006/relationships/footnotes" Target="footnotes.xml"/><Relationship Id="rId10" Type="http://schemas.openxmlformats.org/officeDocument/2006/relationships/hyperlink" Target="http://www.AmericasWarriorPartnership.org" TargetMode="External"/><Relationship Id="rId4" Type="http://schemas.openxmlformats.org/officeDocument/2006/relationships/webSettings" Target="webSettings.xml"/><Relationship Id="rId9" Type="http://schemas.openxmlformats.org/officeDocument/2006/relationships/hyperlink" Target="http://www.WarriorServ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Dalton Agency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Dipika Joshi</dc:creator>
  <cp:lastModifiedBy>Joseph Wolf</cp:lastModifiedBy>
  <cp:revision>4</cp:revision>
  <cp:lastPrinted>2019-08-15T20:31:00Z</cp:lastPrinted>
  <dcterms:created xsi:type="dcterms:W3CDTF">2019-10-22T17:44:00Z</dcterms:created>
  <dcterms:modified xsi:type="dcterms:W3CDTF">2019-11-01T15:20:00Z</dcterms:modified>
</cp:coreProperties>
</file>