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1" w:rsidRDefault="00153481" w:rsidP="00153481">
      <w:r>
        <w:t xml:space="preserve">Public Records … </w:t>
      </w:r>
      <w:proofErr w:type="gramStart"/>
      <w:r>
        <w:t>DO’s  and</w:t>
      </w:r>
      <w:proofErr w:type="gramEnd"/>
      <w:r>
        <w:t xml:space="preserve"> DONT’s</w:t>
      </w:r>
    </w:p>
    <w:p w:rsidR="00153481" w:rsidRDefault="00153481" w:rsidP="00153481"/>
    <w:p w:rsidR="00153481" w:rsidRDefault="00153481" w:rsidP="00153481">
      <w:r>
        <w:t xml:space="preserve"> When looking up public records online there are a couple things that are important to remember … the Do’s and </w:t>
      </w:r>
      <w:proofErr w:type="spellStart"/>
      <w:proofErr w:type="gramStart"/>
      <w:r>
        <w:t>Don’t’s</w:t>
      </w:r>
      <w:proofErr w:type="spellEnd"/>
      <w:proofErr w:type="gramEnd"/>
      <w:r>
        <w:t xml:space="preserve">.  Why? … </w:t>
      </w:r>
      <w:proofErr w:type="gramStart"/>
      <w:r>
        <w:t>Because some activities are frowned upon or illegal to use with online public records.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you’re not using a FCRA resource then you cannot use this information to hire, rent or perform credit background checks. Please be mindful when researching any public or personal information online.</w:t>
      </w:r>
    </w:p>
    <w:p w:rsidR="00153481" w:rsidRDefault="00153481" w:rsidP="00153481"/>
    <w:p w:rsidR="00153481" w:rsidRDefault="00153481" w:rsidP="00153481">
      <w:r>
        <w:t>DO’s</w:t>
      </w:r>
    </w:p>
    <w:p w:rsidR="00153481" w:rsidRDefault="00153481" w:rsidP="00153481">
      <w:r>
        <w:t>- Lookup public records on your neighbors, co-workers, affiliations, the babysitter, yourself</w:t>
      </w:r>
    </w:p>
    <w:p w:rsidR="00153481" w:rsidRDefault="00153481" w:rsidP="00153481"/>
    <w:p w:rsidR="00153481" w:rsidRDefault="00153481" w:rsidP="00153481">
      <w:r>
        <w:t>DON’T’s</w:t>
      </w:r>
    </w:p>
    <w:p w:rsidR="00FF3620" w:rsidRPr="00153481" w:rsidRDefault="00153481" w:rsidP="00153481">
      <w:r>
        <w:t>- Use online public records for hiring employees, credit reporting, property rental, harassing others</w:t>
      </w:r>
      <w:bookmarkStart w:id="0" w:name="_GoBack"/>
      <w:bookmarkEnd w:id="0"/>
    </w:p>
    <w:sectPr w:rsidR="00FF3620" w:rsidRPr="0015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05"/>
    <w:multiLevelType w:val="hybridMultilevel"/>
    <w:tmpl w:val="B0A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0"/>
    <w:rsid w:val="00153481"/>
    <w:rsid w:val="005C7538"/>
    <w:rsid w:val="006B6A77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Boss#1</dc:creator>
  <cp:lastModifiedBy>Big Boss#1</cp:lastModifiedBy>
  <cp:revision>2</cp:revision>
  <dcterms:created xsi:type="dcterms:W3CDTF">2015-11-02T13:04:00Z</dcterms:created>
  <dcterms:modified xsi:type="dcterms:W3CDTF">2015-11-02T13:23:00Z</dcterms:modified>
</cp:coreProperties>
</file>